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B495" w14:textId="38EC3198" w:rsidR="00D25AE1" w:rsidRPr="00985F69" w:rsidRDefault="00D25AE1" w:rsidP="00D25AE1">
      <w:pPr>
        <w:spacing w:after="120"/>
        <w:rPr>
          <w:rFonts w:asciiTheme="minorHAnsi" w:hAnsiTheme="minorHAnsi" w:cstheme="minorHAnsi"/>
          <w:b/>
          <w:sz w:val="32"/>
          <w:szCs w:val="32"/>
        </w:rPr>
      </w:pPr>
      <w:r w:rsidRPr="00985F69">
        <w:rPr>
          <w:rFonts w:asciiTheme="minorHAnsi" w:hAnsiTheme="minorHAnsi" w:cstheme="minorHAnsi"/>
          <w:b/>
          <w:sz w:val="32"/>
          <w:szCs w:val="32"/>
        </w:rPr>
        <w:t>Richtlinien</w:t>
      </w:r>
      <w:r w:rsidRPr="00985F69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985F69">
        <w:rPr>
          <w:rFonts w:asciiTheme="minorHAnsi" w:hAnsiTheme="minorHAnsi" w:cstheme="minorHAnsi"/>
          <w:b/>
          <w:sz w:val="32"/>
          <w:szCs w:val="32"/>
        </w:rPr>
        <w:t>für</w:t>
      </w:r>
      <w:r w:rsidRPr="00985F69">
        <w:rPr>
          <w:rFonts w:asciiTheme="minorHAnsi" w:hAnsiTheme="minorHAnsi" w:cstheme="minorHAnsi"/>
          <w:b/>
          <w:spacing w:val="-1"/>
          <w:sz w:val="32"/>
          <w:szCs w:val="32"/>
        </w:rPr>
        <w:t xml:space="preserve"> </w:t>
      </w:r>
      <w:r w:rsidR="006E119C">
        <w:rPr>
          <w:rFonts w:asciiTheme="minorHAnsi" w:hAnsiTheme="minorHAnsi" w:cstheme="minorHAnsi"/>
          <w:b/>
          <w:spacing w:val="-1"/>
          <w:sz w:val="32"/>
          <w:szCs w:val="32"/>
        </w:rPr>
        <w:t xml:space="preserve">die </w:t>
      </w:r>
      <w:r w:rsidR="00755959">
        <w:rPr>
          <w:rFonts w:asciiTheme="minorHAnsi" w:hAnsiTheme="minorHAnsi" w:cstheme="minorHAnsi"/>
          <w:b/>
          <w:spacing w:val="-1"/>
          <w:sz w:val="32"/>
          <w:szCs w:val="32"/>
        </w:rPr>
        <w:t xml:space="preserve">Ausbildung von </w:t>
      </w:r>
      <w:proofErr w:type="spellStart"/>
      <w:proofErr w:type="gramStart"/>
      <w:r w:rsidRPr="00985F69">
        <w:rPr>
          <w:rFonts w:asciiTheme="minorHAnsi" w:hAnsiTheme="minorHAnsi" w:cstheme="minorHAnsi"/>
          <w:b/>
          <w:sz w:val="32"/>
          <w:szCs w:val="32"/>
        </w:rPr>
        <w:t>Neuschiedsrichter</w:t>
      </w:r>
      <w:r w:rsidR="00985F69">
        <w:rPr>
          <w:rFonts w:asciiTheme="minorHAnsi" w:hAnsiTheme="minorHAnsi" w:cstheme="minorHAnsi"/>
          <w:b/>
          <w:sz w:val="32"/>
          <w:szCs w:val="32"/>
        </w:rPr>
        <w:t>:i</w:t>
      </w:r>
      <w:r w:rsidRPr="00985F69">
        <w:rPr>
          <w:rFonts w:asciiTheme="minorHAnsi" w:hAnsiTheme="minorHAnsi" w:cstheme="minorHAnsi"/>
          <w:b/>
          <w:sz w:val="32"/>
          <w:szCs w:val="32"/>
        </w:rPr>
        <w:t>nnen</w:t>
      </w:r>
      <w:proofErr w:type="spellEnd"/>
      <w:proofErr w:type="gramEnd"/>
    </w:p>
    <w:p w14:paraId="1A87D986" w14:textId="77777777" w:rsidR="00297905" w:rsidRPr="0087759E" w:rsidRDefault="00297905" w:rsidP="00FE243F">
      <w:pPr>
        <w:pStyle w:val="Textkrper"/>
        <w:spacing w:before="5"/>
        <w:rPr>
          <w:rFonts w:asciiTheme="minorHAnsi" w:hAnsiTheme="minorHAnsi" w:cstheme="minorHAnsi"/>
          <w:sz w:val="20"/>
          <w:szCs w:val="20"/>
        </w:rPr>
      </w:pPr>
    </w:p>
    <w:p w14:paraId="1A87D989" w14:textId="5373A522" w:rsidR="00297905" w:rsidRPr="0087759E" w:rsidRDefault="00971E32" w:rsidP="00075AF7">
      <w:pPr>
        <w:pStyle w:val="berschrift1"/>
        <w:numPr>
          <w:ilvl w:val="0"/>
          <w:numId w:val="19"/>
        </w:numPr>
        <w:spacing w:before="1" w:after="60"/>
        <w:jc w:val="both"/>
        <w:rPr>
          <w:rFonts w:asciiTheme="minorHAnsi" w:hAnsiTheme="minorHAnsi" w:cstheme="minorHAnsi"/>
          <w:sz w:val="20"/>
          <w:szCs w:val="20"/>
        </w:rPr>
      </w:pPr>
      <w:r w:rsidRPr="0087759E">
        <w:rPr>
          <w:rFonts w:asciiTheme="minorHAnsi" w:hAnsiTheme="minorHAnsi" w:cstheme="minorHAnsi"/>
          <w:spacing w:val="-2"/>
          <w:sz w:val="20"/>
          <w:szCs w:val="20"/>
        </w:rPr>
        <w:t>Zulassungsvoraussetzungen</w:t>
      </w:r>
      <w:r w:rsidR="00994DA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</w:p>
    <w:p w14:paraId="20947385" w14:textId="7E097451" w:rsidR="00700AB2" w:rsidRPr="00EA1F1D" w:rsidRDefault="00985F69" w:rsidP="00075AF7">
      <w:pPr>
        <w:pStyle w:val="Textkrper"/>
        <w:tabs>
          <w:tab w:val="left" w:pos="3969"/>
        </w:tabs>
        <w:spacing w:before="60" w:after="60"/>
        <w:ind w:left="357"/>
        <w:jc w:val="both"/>
        <w:rPr>
          <w:rFonts w:asciiTheme="minorHAnsi" w:hAnsiTheme="minorHAnsi" w:cstheme="minorHAnsi"/>
          <w:sz w:val="20"/>
          <w:szCs w:val="20"/>
          <w:lang w:val="de-CH"/>
        </w:rPr>
      </w:pPr>
      <w:r>
        <w:rPr>
          <w:rFonts w:asciiTheme="minorHAnsi" w:hAnsiTheme="minorHAnsi" w:cstheme="minorHAnsi"/>
          <w:sz w:val="20"/>
          <w:szCs w:val="20"/>
          <w:lang w:val="de-CH"/>
        </w:rPr>
        <w:t xml:space="preserve">Für die Ausbildung zum </w:t>
      </w:r>
      <w:proofErr w:type="spellStart"/>
      <w:r w:rsidR="00EA1F1D" w:rsidRPr="00EA1F1D">
        <w:rPr>
          <w:rFonts w:asciiTheme="minorHAnsi" w:hAnsiTheme="minorHAnsi" w:cstheme="minorHAnsi"/>
          <w:sz w:val="20"/>
          <w:szCs w:val="20"/>
          <w:lang w:val="de-CH"/>
        </w:rPr>
        <w:t>Neuschiedsrichter:in</w:t>
      </w:r>
      <w:proofErr w:type="spellEnd"/>
      <w:r w:rsidR="00EA1F1D" w:rsidRPr="00EA1F1D">
        <w:rPr>
          <w:rFonts w:asciiTheme="minorHAnsi" w:hAnsiTheme="minorHAnsi" w:cstheme="minorHAnsi"/>
          <w:sz w:val="20"/>
          <w:szCs w:val="20"/>
          <w:lang w:val="de-CH"/>
        </w:rPr>
        <w:t xml:space="preserve"> </w:t>
      </w:r>
      <w:r w:rsidR="00EA1F1D">
        <w:rPr>
          <w:rFonts w:asciiTheme="minorHAnsi" w:hAnsiTheme="minorHAnsi" w:cstheme="minorHAnsi"/>
          <w:sz w:val="20"/>
          <w:szCs w:val="20"/>
          <w:lang w:val="de-CH"/>
        </w:rPr>
        <w:t>m</w:t>
      </w:r>
      <w:r>
        <w:rPr>
          <w:rFonts w:asciiTheme="minorHAnsi" w:hAnsiTheme="minorHAnsi" w:cstheme="minorHAnsi"/>
          <w:sz w:val="20"/>
          <w:szCs w:val="20"/>
          <w:lang w:val="de-CH"/>
        </w:rPr>
        <w:t>uss der/</w:t>
      </w:r>
      <w:proofErr w:type="gramStart"/>
      <w:r>
        <w:rPr>
          <w:rFonts w:asciiTheme="minorHAnsi" w:hAnsiTheme="minorHAnsi" w:cstheme="minorHAnsi"/>
          <w:sz w:val="20"/>
          <w:szCs w:val="20"/>
          <w:lang w:val="de-CH"/>
        </w:rPr>
        <w:t xml:space="preserve">die </w:t>
      </w:r>
      <w:proofErr w:type="spellStart"/>
      <w:r>
        <w:rPr>
          <w:rFonts w:asciiTheme="minorHAnsi" w:hAnsiTheme="minorHAnsi" w:cstheme="minorHAnsi"/>
          <w:sz w:val="20"/>
          <w:szCs w:val="20"/>
          <w:lang w:val="de-CH"/>
        </w:rPr>
        <w:t>Kandidat</w:t>
      </w:r>
      <w:proofErr w:type="gramEnd"/>
      <w:r>
        <w:rPr>
          <w:rFonts w:asciiTheme="minorHAnsi" w:hAnsiTheme="minorHAnsi" w:cstheme="minorHAnsi"/>
          <w:sz w:val="20"/>
          <w:szCs w:val="20"/>
          <w:lang w:val="de-CH"/>
        </w:rPr>
        <w:t>:in</w:t>
      </w:r>
      <w:proofErr w:type="spellEnd"/>
      <w:r w:rsidR="00EA1F1D">
        <w:rPr>
          <w:rFonts w:asciiTheme="minorHAnsi" w:hAnsiTheme="minorHAnsi" w:cstheme="minorHAnsi"/>
          <w:sz w:val="20"/>
          <w:szCs w:val="20"/>
          <w:lang w:val="de-CH"/>
        </w:rPr>
        <w:t xml:space="preserve"> </w:t>
      </w:r>
      <w:r w:rsidR="00700AB2" w:rsidRPr="00EA1F1D">
        <w:rPr>
          <w:rFonts w:asciiTheme="minorHAnsi" w:hAnsiTheme="minorHAnsi" w:cstheme="minorHAnsi"/>
          <w:sz w:val="20"/>
          <w:szCs w:val="20"/>
        </w:rPr>
        <w:t xml:space="preserve">folgende </w:t>
      </w:r>
      <w:r>
        <w:rPr>
          <w:rFonts w:asciiTheme="minorHAnsi" w:hAnsiTheme="minorHAnsi" w:cstheme="minorHAnsi"/>
          <w:sz w:val="20"/>
          <w:szCs w:val="20"/>
        </w:rPr>
        <w:t>Voraussetzungen</w:t>
      </w:r>
      <w:r w:rsidR="00700AB2" w:rsidRPr="00EA1F1D">
        <w:rPr>
          <w:rFonts w:asciiTheme="minorHAnsi" w:hAnsiTheme="minorHAnsi" w:cstheme="minorHAnsi"/>
          <w:sz w:val="20"/>
          <w:szCs w:val="20"/>
        </w:rPr>
        <w:t xml:space="preserve"> erfüllen:</w:t>
      </w:r>
    </w:p>
    <w:p w14:paraId="4B6E7092" w14:textId="54F1C69E" w:rsidR="004D36DF" w:rsidRDefault="00971E32" w:rsidP="00075AF7">
      <w:pPr>
        <w:pStyle w:val="Listenabsatz"/>
        <w:numPr>
          <w:ilvl w:val="0"/>
          <w:numId w:val="14"/>
        </w:numPr>
        <w:tabs>
          <w:tab w:val="left" w:pos="963"/>
        </w:tabs>
        <w:ind w:left="714" w:hanging="357"/>
        <w:jc w:val="both"/>
        <w:rPr>
          <w:rFonts w:asciiTheme="minorHAnsi" w:hAnsiTheme="minorHAnsi" w:cstheme="minorBidi"/>
          <w:sz w:val="20"/>
          <w:szCs w:val="20"/>
        </w:rPr>
      </w:pPr>
      <w:r w:rsidRPr="599456A9">
        <w:rPr>
          <w:rFonts w:asciiTheme="minorHAnsi" w:hAnsiTheme="minorHAnsi" w:cstheme="minorBidi"/>
          <w:sz w:val="20"/>
          <w:szCs w:val="20"/>
        </w:rPr>
        <w:t>Altersgrenze:</w:t>
      </w:r>
      <w:r w:rsidRPr="599456A9">
        <w:rPr>
          <w:rFonts w:asciiTheme="minorHAnsi" w:hAnsiTheme="minorHAnsi" w:cstheme="minorBidi"/>
          <w:spacing w:val="-1"/>
          <w:sz w:val="20"/>
          <w:szCs w:val="20"/>
        </w:rPr>
        <w:t xml:space="preserve"> </w:t>
      </w:r>
      <w:r w:rsidR="00AD5B16" w:rsidRPr="599456A9">
        <w:rPr>
          <w:rFonts w:asciiTheme="minorHAnsi" w:hAnsiTheme="minorHAnsi" w:cstheme="minorBidi"/>
          <w:sz w:val="20"/>
          <w:szCs w:val="20"/>
        </w:rPr>
        <w:t>18 Jahr</w:t>
      </w:r>
      <w:r w:rsidR="00492D41">
        <w:rPr>
          <w:rFonts w:asciiTheme="minorHAnsi" w:hAnsiTheme="minorHAnsi" w:cstheme="minorBidi"/>
          <w:sz w:val="20"/>
          <w:szCs w:val="20"/>
        </w:rPr>
        <w:t>e</w:t>
      </w:r>
      <w:r w:rsidR="00AD5B16" w:rsidRPr="599456A9">
        <w:rPr>
          <w:rFonts w:asciiTheme="minorHAnsi" w:hAnsiTheme="minorHAnsi" w:cstheme="minorBidi"/>
          <w:sz w:val="20"/>
          <w:szCs w:val="20"/>
        </w:rPr>
        <w:t xml:space="preserve"> und älter</w:t>
      </w:r>
      <w:r w:rsidR="00492D41">
        <w:rPr>
          <w:rFonts w:asciiTheme="minorHAnsi" w:hAnsiTheme="minorHAnsi" w:cstheme="minorBidi"/>
          <w:sz w:val="20"/>
          <w:szCs w:val="20"/>
        </w:rPr>
        <w:t xml:space="preserve"> (entscheidend ist der Jahrgang)</w:t>
      </w:r>
    </w:p>
    <w:p w14:paraId="6161C6E9" w14:textId="51B1B0F0" w:rsidR="004D36DF" w:rsidRDefault="007E549D" w:rsidP="00075AF7">
      <w:pPr>
        <w:pStyle w:val="Listenabsatz"/>
        <w:numPr>
          <w:ilvl w:val="0"/>
          <w:numId w:val="14"/>
        </w:numPr>
        <w:tabs>
          <w:tab w:val="left" w:pos="963"/>
        </w:tabs>
        <w:ind w:left="714" w:hanging="357"/>
        <w:jc w:val="both"/>
        <w:rPr>
          <w:rFonts w:asciiTheme="minorHAnsi" w:hAnsiTheme="minorHAnsi" w:cstheme="minorBidi"/>
          <w:sz w:val="20"/>
          <w:szCs w:val="20"/>
        </w:rPr>
      </w:pPr>
      <w:r w:rsidRPr="599456A9">
        <w:rPr>
          <w:rFonts w:asciiTheme="minorHAnsi" w:hAnsiTheme="minorHAnsi" w:cstheme="minorBidi"/>
          <w:sz w:val="20"/>
          <w:szCs w:val="20"/>
        </w:rPr>
        <w:t xml:space="preserve">Mindestens seit zwei Jahren als </w:t>
      </w:r>
      <w:proofErr w:type="spellStart"/>
      <w:proofErr w:type="gramStart"/>
      <w:r w:rsidRPr="599456A9">
        <w:rPr>
          <w:rFonts w:asciiTheme="minorHAnsi" w:hAnsiTheme="minorHAnsi" w:cstheme="minorBidi"/>
          <w:sz w:val="20"/>
          <w:szCs w:val="20"/>
        </w:rPr>
        <w:t>aktive</w:t>
      </w:r>
      <w:r w:rsidR="00492D41">
        <w:rPr>
          <w:rFonts w:asciiTheme="minorHAnsi" w:hAnsiTheme="minorHAnsi" w:cstheme="minorBidi"/>
          <w:sz w:val="20"/>
          <w:szCs w:val="20"/>
        </w:rPr>
        <w:t>:</w:t>
      </w:r>
      <w:r w:rsidRPr="599456A9">
        <w:rPr>
          <w:rFonts w:asciiTheme="minorHAnsi" w:hAnsiTheme="minorHAnsi" w:cstheme="minorBidi"/>
          <w:sz w:val="20"/>
          <w:szCs w:val="20"/>
        </w:rPr>
        <w:t>r</w:t>
      </w:r>
      <w:proofErr w:type="spellEnd"/>
      <w:proofErr w:type="gramEnd"/>
      <w:r w:rsidRPr="599456A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599456A9">
        <w:rPr>
          <w:rFonts w:asciiTheme="minorHAnsi" w:hAnsiTheme="minorHAnsi" w:cstheme="minorBidi"/>
          <w:sz w:val="20"/>
          <w:szCs w:val="20"/>
        </w:rPr>
        <w:t>Spieler</w:t>
      </w:r>
      <w:r w:rsidR="004D36DF" w:rsidRPr="599456A9">
        <w:rPr>
          <w:rFonts w:asciiTheme="minorHAnsi" w:hAnsiTheme="minorHAnsi" w:cstheme="minorBidi"/>
          <w:sz w:val="20"/>
          <w:szCs w:val="20"/>
        </w:rPr>
        <w:t>:i</w:t>
      </w:r>
      <w:r w:rsidRPr="599456A9">
        <w:rPr>
          <w:rFonts w:asciiTheme="minorHAnsi" w:hAnsiTheme="minorHAnsi" w:cstheme="minorBidi"/>
          <w:sz w:val="20"/>
          <w:szCs w:val="20"/>
        </w:rPr>
        <w:t>n</w:t>
      </w:r>
      <w:proofErr w:type="spellEnd"/>
      <w:r w:rsidRPr="599456A9">
        <w:rPr>
          <w:rFonts w:asciiTheme="minorHAnsi" w:hAnsiTheme="minorHAnsi" w:cstheme="minorBidi"/>
          <w:sz w:val="20"/>
          <w:szCs w:val="20"/>
        </w:rPr>
        <w:t xml:space="preserve"> lizenziert</w:t>
      </w:r>
    </w:p>
    <w:p w14:paraId="723C8C04" w14:textId="3ED3F74E" w:rsidR="00985F69" w:rsidRPr="00985F69" w:rsidRDefault="00451A43" w:rsidP="00075AF7">
      <w:pPr>
        <w:pStyle w:val="Listenabsatz"/>
        <w:numPr>
          <w:ilvl w:val="0"/>
          <w:numId w:val="14"/>
        </w:numPr>
        <w:tabs>
          <w:tab w:val="left" w:pos="963"/>
        </w:tabs>
        <w:ind w:left="714" w:right="5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color w:val="000000"/>
          <w:sz w:val="20"/>
          <w:szCs w:val="20"/>
        </w:rPr>
        <w:t xml:space="preserve">Im </w:t>
      </w:r>
      <w:r w:rsidR="00A05B39" w:rsidRPr="004D36DF">
        <w:rPr>
          <w:color w:val="000000"/>
          <w:sz w:val="20"/>
          <w:szCs w:val="20"/>
        </w:rPr>
        <w:t xml:space="preserve">Besitz der </w:t>
      </w:r>
      <w:proofErr w:type="spellStart"/>
      <w:proofErr w:type="gramStart"/>
      <w:r w:rsidR="00A05B39" w:rsidRPr="004D36DF">
        <w:rPr>
          <w:color w:val="000000"/>
          <w:sz w:val="20"/>
          <w:szCs w:val="20"/>
        </w:rPr>
        <w:t>Schreiber</w:t>
      </w:r>
      <w:r w:rsidR="004D36DF">
        <w:rPr>
          <w:color w:val="000000"/>
          <w:sz w:val="20"/>
          <w:szCs w:val="20"/>
        </w:rPr>
        <w:t>:i</w:t>
      </w:r>
      <w:r w:rsidR="00A05B39" w:rsidRPr="004D36DF">
        <w:rPr>
          <w:color w:val="000000"/>
          <w:sz w:val="20"/>
          <w:szCs w:val="20"/>
        </w:rPr>
        <w:t>nnen</w:t>
      </w:r>
      <w:proofErr w:type="gramEnd"/>
      <w:r w:rsidR="00A05B39" w:rsidRPr="004D36DF">
        <w:rPr>
          <w:color w:val="000000"/>
          <w:sz w:val="20"/>
          <w:szCs w:val="20"/>
        </w:rPr>
        <w:t>-</w:t>
      </w:r>
      <w:r w:rsidR="00BC6365">
        <w:rPr>
          <w:color w:val="000000"/>
          <w:sz w:val="20"/>
          <w:szCs w:val="20"/>
        </w:rPr>
        <w:t>Lizenz</w:t>
      </w:r>
      <w:proofErr w:type="spellEnd"/>
      <w:r w:rsidR="00BC6365">
        <w:rPr>
          <w:color w:val="000000"/>
          <w:sz w:val="20"/>
          <w:szCs w:val="20"/>
        </w:rPr>
        <w:t xml:space="preserve"> </w:t>
      </w:r>
      <w:r w:rsidR="00A05B39" w:rsidRPr="004D36DF">
        <w:rPr>
          <w:color w:val="000000"/>
          <w:sz w:val="20"/>
          <w:szCs w:val="20"/>
        </w:rPr>
        <w:t>für das Internationale Matchblatt</w:t>
      </w:r>
      <w:r w:rsidR="007E549D" w:rsidRPr="004D36DF">
        <w:rPr>
          <w:color w:val="000000"/>
          <w:sz w:val="20"/>
          <w:szCs w:val="20"/>
        </w:rPr>
        <w:t xml:space="preserve"> </w:t>
      </w:r>
    </w:p>
    <w:p w14:paraId="5B727792" w14:textId="77777777" w:rsidR="00492D41" w:rsidRDefault="00985F69" w:rsidP="00075AF7">
      <w:pPr>
        <w:pStyle w:val="Listenabsatz"/>
        <w:tabs>
          <w:tab w:val="left" w:pos="963"/>
        </w:tabs>
        <w:ind w:left="714" w:right="54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</w:t>
      </w:r>
      <w:r w:rsidR="007E549D" w:rsidRPr="004D36DF">
        <w:rPr>
          <w:color w:val="000000"/>
          <w:sz w:val="20"/>
          <w:szCs w:val="20"/>
        </w:rPr>
        <w:t xml:space="preserve">ptimalerweise </w:t>
      </w:r>
      <w:r>
        <w:rPr>
          <w:color w:val="000000"/>
          <w:sz w:val="20"/>
          <w:szCs w:val="20"/>
        </w:rPr>
        <w:t xml:space="preserve">hat </w:t>
      </w:r>
      <w:r>
        <w:rPr>
          <w:rFonts w:asciiTheme="minorHAnsi" w:hAnsiTheme="minorHAnsi" w:cstheme="minorHAnsi"/>
          <w:sz w:val="20"/>
          <w:szCs w:val="20"/>
          <w:lang w:val="de-CH"/>
        </w:rPr>
        <w:t>der/</w:t>
      </w:r>
      <w:proofErr w:type="gramStart"/>
      <w:r>
        <w:rPr>
          <w:rFonts w:asciiTheme="minorHAnsi" w:hAnsiTheme="minorHAnsi" w:cstheme="minorHAnsi"/>
          <w:sz w:val="20"/>
          <w:szCs w:val="20"/>
          <w:lang w:val="de-CH"/>
        </w:rPr>
        <w:t xml:space="preserve">die </w:t>
      </w:r>
      <w:proofErr w:type="spellStart"/>
      <w:r>
        <w:rPr>
          <w:rFonts w:asciiTheme="minorHAnsi" w:hAnsiTheme="minorHAnsi" w:cstheme="minorHAnsi"/>
          <w:sz w:val="20"/>
          <w:szCs w:val="20"/>
          <w:lang w:val="de-CH"/>
        </w:rPr>
        <w:t>Kandidat</w:t>
      </w:r>
      <w:proofErr w:type="gramEnd"/>
      <w:r>
        <w:rPr>
          <w:rFonts w:asciiTheme="minorHAnsi" w:hAnsiTheme="minorHAnsi" w:cstheme="minorHAnsi"/>
          <w:sz w:val="20"/>
          <w:szCs w:val="20"/>
          <w:lang w:val="de-CH"/>
        </w:rPr>
        <w:t>:in</w:t>
      </w:r>
      <w:proofErr w:type="spellEnd"/>
      <w:r>
        <w:rPr>
          <w:rFonts w:asciiTheme="minorHAnsi" w:hAnsiTheme="minorHAnsi" w:cstheme="minorHAnsi"/>
          <w:sz w:val="20"/>
          <w:szCs w:val="20"/>
          <w:lang w:val="de-CH"/>
        </w:rPr>
        <w:t xml:space="preserve"> </w:t>
      </w:r>
      <w:r w:rsidR="007E549D" w:rsidRPr="004D36DF">
        <w:rPr>
          <w:color w:val="000000"/>
          <w:sz w:val="20"/>
          <w:szCs w:val="20"/>
        </w:rPr>
        <w:t>bereits Schreiberfahrung in der laufenden Saison.</w:t>
      </w:r>
      <w:r w:rsidR="00A05B39" w:rsidRPr="004D36DF">
        <w:rPr>
          <w:color w:val="000000"/>
          <w:sz w:val="20"/>
          <w:szCs w:val="20"/>
        </w:rPr>
        <w:t xml:space="preserve"> </w:t>
      </w:r>
    </w:p>
    <w:p w14:paraId="3B63E1BE" w14:textId="6EFB849A" w:rsidR="00492D41" w:rsidRPr="00492D41" w:rsidRDefault="007E549D" w:rsidP="00075AF7">
      <w:pPr>
        <w:pStyle w:val="Listenabsatz"/>
        <w:numPr>
          <w:ilvl w:val="0"/>
          <w:numId w:val="14"/>
        </w:numPr>
        <w:tabs>
          <w:tab w:val="left" w:pos="963"/>
        </w:tabs>
        <w:ind w:right="54"/>
        <w:jc w:val="both"/>
        <w:rPr>
          <w:color w:val="000000"/>
          <w:sz w:val="20"/>
          <w:szCs w:val="20"/>
        </w:rPr>
      </w:pPr>
      <w:r w:rsidRPr="00492D41">
        <w:rPr>
          <w:color w:val="000000" w:themeColor="text1"/>
          <w:sz w:val="20"/>
          <w:szCs w:val="20"/>
        </w:rPr>
        <w:t xml:space="preserve">Teilnahme an </w:t>
      </w:r>
      <w:r w:rsidRPr="00492D41">
        <w:rPr>
          <w:b/>
          <w:bCs/>
          <w:color w:val="000000" w:themeColor="text1"/>
          <w:sz w:val="20"/>
          <w:szCs w:val="20"/>
          <w:u w:val="single"/>
        </w:rPr>
        <w:t xml:space="preserve">allen </w:t>
      </w:r>
      <w:r w:rsidRPr="00492D41">
        <w:rPr>
          <w:color w:val="000000" w:themeColor="text1"/>
          <w:sz w:val="20"/>
          <w:szCs w:val="20"/>
        </w:rPr>
        <w:t>obligatorischen Anlässen</w:t>
      </w:r>
      <w:r w:rsidR="00451A43" w:rsidRPr="00492D41">
        <w:rPr>
          <w:color w:val="000000" w:themeColor="text1"/>
          <w:sz w:val="20"/>
          <w:szCs w:val="20"/>
        </w:rPr>
        <w:t xml:space="preserve"> der SR-Ausbildung</w:t>
      </w:r>
      <w:r w:rsidR="00075AF7">
        <w:rPr>
          <w:color w:val="000000" w:themeColor="text1"/>
          <w:sz w:val="20"/>
          <w:szCs w:val="20"/>
        </w:rPr>
        <w:t xml:space="preserve"> (Einführungsabend 1 oder 2, Online-Prüfung, Praktische Prüfung am Turnier)</w:t>
      </w:r>
      <w:r w:rsidRPr="00492D41">
        <w:rPr>
          <w:color w:val="000000" w:themeColor="text1"/>
          <w:sz w:val="20"/>
          <w:szCs w:val="20"/>
        </w:rPr>
        <w:t>.</w:t>
      </w:r>
      <w:r w:rsidR="4BAE6F0D" w:rsidRPr="00492D41">
        <w:rPr>
          <w:color w:val="000000" w:themeColor="text1"/>
          <w:sz w:val="20"/>
          <w:szCs w:val="20"/>
        </w:rPr>
        <w:t xml:space="preserve"> </w:t>
      </w:r>
      <w:r w:rsidR="00492D41" w:rsidRPr="00492D41">
        <w:t xml:space="preserve"> </w:t>
      </w:r>
      <w:r w:rsidR="00492D41" w:rsidRPr="598AF389">
        <w:t xml:space="preserve">Bei Fehlen an einem obligatorischen Anlass kann nicht an der Prüfung teilgenommen werden. </w:t>
      </w:r>
      <w:r w:rsidR="00075AF7">
        <w:t xml:space="preserve">Es werden keine Ausnahmen gemacht. </w:t>
      </w:r>
    </w:p>
    <w:p w14:paraId="480D699B" w14:textId="01D7FA70" w:rsidR="00EA1F1D" w:rsidRPr="00492D41" w:rsidRDefault="00EA1F1D" w:rsidP="00075AF7">
      <w:pPr>
        <w:pStyle w:val="Listenabsatz"/>
        <w:tabs>
          <w:tab w:val="left" w:pos="963"/>
        </w:tabs>
        <w:ind w:left="714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A3FE899" w14:textId="1692FADF" w:rsidR="007E549D" w:rsidRPr="00700AB2" w:rsidRDefault="007E549D" w:rsidP="00075AF7">
      <w:pPr>
        <w:pStyle w:val="Listenabsatz"/>
        <w:numPr>
          <w:ilvl w:val="0"/>
          <w:numId w:val="19"/>
        </w:numPr>
        <w:tabs>
          <w:tab w:val="left" w:pos="963"/>
        </w:tabs>
        <w:spacing w:after="60" w:line="272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0AB2">
        <w:rPr>
          <w:rFonts w:asciiTheme="minorHAnsi" w:hAnsiTheme="minorHAnsi" w:cstheme="minorHAnsi"/>
          <w:b/>
          <w:bCs/>
          <w:sz w:val="20"/>
          <w:szCs w:val="20"/>
        </w:rPr>
        <w:t>Verpflichtung</w:t>
      </w:r>
      <w:r w:rsidR="00985F6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12F3E1D" w14:textId="0187305F" w:rsidR="00700AB2" w:rsidRDefault="00700AB2" w:rsidP="00075AF7">
      <w:pPr>
        <w:tabs>
          <w:tab w:val="left" w:pos="963"/>
        </w:tabs>
        <w:spacing w:after="60" w:line="272" w:lineRule="exact"/>
        <w:ind w:left="360" w:right="54"/>
        <w:jc w:val="both"/>
        <w:rPr>
          <w:color w:val="000000"/>
          <w:sz w:val="20"/>
          <w:szCs w:val="20"/>
        </w:rPr>
      </w:pPr>
      <w:r w:rsidRPr="599456A9">
        <w:rPr>
          <w:color w:val="000000" w:themeColor="text1"/>
          <w:sz w:val="20"/>
          <w:szCs w:val="20"/>
        </w:rPr>
        <w:t xml:space="preserve">Mit dem erfolgreichen Abschluss der Schiedsrichterausbildung muss </w:t>
      </w:r>
      <w:proofErr w:type="spellStart"/>
      <w:proofErr w:type="gramStart"/>
      <w:r w:rsidRPr="599456A9">
        <w:rPr>
          <w:color w:val="000000" w:themeColor="text1"/>
          <w:sz w:val="20"/>
          <w:szCs w:val="20"/>
        </w:rPr>
        <w:t>ein</w:t>
      </w:r>
      <w:r w:rsidR="00492D41">
        <w:rPr>
          <w:color w:val="000000" w:themeColor="text1"/>
          <w:sz w:val="20"/>
          <w:szCs w:val="20"/>
        </w:rPr>
        <w:t>:</w:t>
      </w:r>
      <w:r w:rsidR="00451A43" w:rsidRPr="599456A9">
        <w:rPr>
          <w:color w:val="000000" w:themeColor="text1"/>
          <w:sz w:val="20"/>
          <w:szCs w:val="20"/>
        </w:rPr>
        <w:t>e</w:t>
      </w:r>
      <w:proofErr w:type="spellEnd"/>
      <w:proofErr w:type="gramEnd"/>
      <w:r w:rsidRPr="599456A9">
        <w:rPr>
          <w:color w:val="000000" w:themeColor="text1"/>
          <w:sz w:val="20"/>
          <w:szCs w:val="20"/>
        </w:rPr>
        <w:t xml:space="preserve"> </w:t>
      </w:r>
      <w:proofErr w:type="spellStart"/>
      <w:r w:rsidRPr="599456A9">
        <w:rPr>
          <w:color w:val="000000" w:themeColor="text1"/>
          <w:sz w:val="20"/>
          <w:szCs w:val="20"/>
        </w:rPr>
        <w:t>Neuschiedsrichter</w:t>
      </w:r>
      <w:r w:rsidR="00EA1F1D" w:rsidRPr="599456A9">
        <w:rPr>
          <w:color w:val="000000" w:themeColor="text1"/>
          <w:sz w:val="20"/>
          <w:szCs w:val="20"/>
        </w:rPr>
        <w:t>:in</w:t>
      </w:r>
      <w:proofErr w:type="spellEnd"/>
      <w:r w:rsidRPr="599456A9">
        <w:rPr>
          <w:color w:val="000000" w:themeColor="text1"/>
          <w:sz w:val="20"/>
          <w:szCs w:val="20"/>
        </w:rPr>
        <w:t xml:space="preserve"> folgende Kriterien einhalten:</w:t>
      </w:r>
    </w:p>
    <w:p w14:paraId="33163395" w14:textId="2437FEE0" w:rsidR="00700AB2" w:rsidRPr="00700AB2" w:rsidRDefault="00EA1F1D" w:rsidP="00075AF7">
      <w:pPr>
        <w:pStyle w:val="Listenabsatz"/>
        <w:numPr>
          <w:ilvl w:val="0"/>
          <w:numId w:val="15"/>
        </w:numPr>
        <w:tabs>
          <w:tab w:val="left" w:pos="963"/>
        </w:tabs>
        <w:spacing w:after="60" w:line="272" w:lineRule="exact"/>
        <w:jc w:val="both"/>
        <w:rPr>
          <w:rFonts w:asciiTheme="minorHAnsi" w:hAnsiTheme="minorHAnsi" w:cstheme="minorBidi"/>
          <w:sz w:val="20"/>
          <w:szCs w:val="20"/>
        </w:rPr>
      </w:pPr>
      <w:r w:rsidRPr="599456A9">
        <w:rPr>
          <w:color w:val="000000" w:themeColor="text1"/>
          <w:sz w:val="20"/>
          <w:szCs w:val="20"/>
        </w:rPr>
        <w:t xml:space="preserve">Nach dem erfolgreichen Abschluss der Schiedsrichterausbildung sind </w:t>
      </w:r>
      <w:r w:rsidRPr="599456A9">
        <w:rPr>
          <w:b/>
          <w:bCs/>
          <w:color w:val="000000" w:themeColor="text1"/>
          <w:sz w:val="20"/>
          <w:szCs w:val="20"/>
        </w:rPr>
        <w:t>obligatorisch zwei Pflichtsaison</w:t>
      </w:r>
      <w:r w:rsidR="00492D41">
        <w:rPr>
          <w:b/>
          <w:bCs/>
          <w:color w:val="000000" w:themeColor="text1"/>
          <w:sz w:val="20"/>
          <w:szCs w:val="20"/>
        </w:rPr>
        <w:t>s</w:t>
      </w:r>
      <w:r w:rsidRPr="599456A9">
        <w:rPr>
          <w:b/>
          <w:bCs/>
          <w:color w:val="000000" w:themeColor="text1"/>
          <w:sz w:val="20"/>
          <w:szCs w:val="20"/>
        </w:rPr>
        <w:t xml:space="preserve"> zu absolvieren.</w:t>
      </w:r>
      <w:r w:rsidRPr="599456A9">
        <w:rPr>
          <w:color w:val="000000" w:themeColor="text1"/>
          <w:sz w:val="20"/>
          <w:szCs w:val="20"/>
        </w:rPr>
        <w:t xml:space="preserve"> Eine</w:t>
      </w:r>
      <w:r w:rsidR="00A05B39" w:rsidRPr="599456A9">
        <w:rPr>
          <w:b/>
          <w:bCs/>
          <w:color w:val="000000" w:themeColor="text1"/>
          <w:sz w:val="20"/>
          <w:szCs w:val="20"/>
        </w:rPr>
        <w:t xml:space="preserve"> </w:t>
      </w:r>
      <w:r w:rsidR="00A05B39" w:rsidRPr="599456A9">
        <w:rPr>
          <w:color w:val="000000" w:themeColor="text1"/>
          <w:sz w:val="20"/>
          <w:szCs w:val="20"/>
        </w:rPr>
        <w:t>Dispensation in den ersten zwei Pflichtsaison</w:t>
      </w:r>
      <w:r w:rsidR="00492D41">
        <w:rPr>
          <w:color w:val="000000" w:themeColor="text1"/>
          <w:sz w:val="20"/>
          <w:szCs w:val="20"/>
        </w:rPr>
        <w:t>s</w:t>
      </w:r>
      <w:r w:rsidR="00A05B39" w:rsidRPr="599456A9">
        <w:rPr>
          <w:color w:val="000000" w:themeColor="text1"/>
          <w:sz w:val="20"/>
          <w:szCs w:val="20"/>
        </w:rPr>
        <w:t xml:space="preserve"> </w:t>
      </w:r>
      <w:r w:rsidRPr="599456A9">
        <w:rPr>
          <w:color w:val="000000" w:themeColor="text1"/>
          <w:sz w:val="20"/>
          <w:szCs w:val="20"/>
        </w:rPr>
        <w:t xml:space="preserve">ist </w:t>
      </w:r>
      <w:r w:rsidRPr="599456A9">
        <w:rPr>
          <w:color w:val="000000" w:themeColor="text1"/>
          <w:sz w:val="20"/>
          <w:szCs w:val="20"/>
          <w:u w:val="single"/>
        </w:rPr>
        <w:t>nicht</w:t>
      </w:r>
      <w:r w:rsidRPr="599456A9">
        <w:rPr>
          <w:color w:val="000000" w:themeColor="text1"/>
          <w:sz w:val="20"/>
          <w:szCs w:val="20"/>
        </w:rPr>
        <w:t xml:space="preserve"> </w:t>
      </w:r>
      <w:r w:rsidR="00492D41">
        <w:rPr>
          <w:color w:val="000000" w:themeColor="text1"/>
          <w:sz w:val="20"/>
          <w:szCs w:val="20"/>
        </w:rPr>
        <w:t>möglich</w:t>
      </w:r>
      <w:r w:rsidRPr="599456A9">
        <w:rPr>
          <w:color w:val="000000" w:themeColor="text1"/>
          <w:sz w:val="20"/>
          <w:szCs w:val="20"/>
        </w:rPr>
        <w:t>.</w:t>
      </w:r>
    </w:p>
    <w:p w14:paraId="1A87D990" w14:textId="13399292" w:rsidR="00297905" w:rsidRPr="00700AB2" w:rsidRDefault="00EA1F1D" w:rsidP="00075AF7">
      <w:pPr>
        <w:pStyle w:val="Listenabsatz"/>
        <w:numPr>
          <w:ilvl w:val="0"/>
          <w:numId w:val="15"/>
        </w:numPr>
        <w:tabs>
          <w:tab w:val="left" w:pos="963"/>
        </w:tabs>
        <w:spacing w:after="60" w:line="272" w:lineRule="exact"/>
        <w:ind w:right="54"/>
        <w:jc w:val="both"/>
        <w:rPr>
          <w:rFonts w:asciiTheme="minorHAnsi" w:hAnsiTheme="minorHAnsi" w:cstheme="minorBidi"/>
          <w:sz w:val="20"/>
          <w:szCs w:val="20"/>
        </w:rPr>
      </w:pPr>
      <w:r w:rsidRPr="599456A9">
        <w:rPr>
          <w:color w:val="000000" w:themeColor="text1"/>
          <w:sz w:val="20"/>
          <w:szCs w:val="20"/>
        </w:rPr>
        <w:t>Pro Pflichtsaison muss ein</w:t>
      </w:r>
      <w:r w:rsidR="00A05B39" w:rsidRPr="599456A9">
        <w:rPr>
          <w:color w:val="000000" w:themeColor="text1"/>
          <w:sz w:val="20"/>
          <w:szCs w:val="20"/>
        </w:rPr>
        <w:t xml:space="preserve"> </w:t>
      </w:r>
      <w:r w:rsidRPr="599456A9">
        <w:rPr>
          <w:b/>
          <w:bCs/>
          <w:color w:val="000000" w:themeColor="text1"/>
          <w:sz w:val="20"/>
          <w:szCs w:val="20"/>
        </w:rPr>
        <w:t>P</w:t>
      </w:r>
      <w:r w:rsidR="00A05B39" w:rsidRPr="599456A9">
        <w:rPr>
          <w:b/>
          <w:bCs/>
          <w:color w:val="000000" w:themeColor="text1"/>
          <w:sz w:val="20"/>
          <w:szCs w:val="20"/>
        </w:rPr>
        <w:t xml:space="preserve">ensum </w:t>
      </w:r>
      <w:r w:rsidRPr="599456A9">
        <w:rPr>
          <w:b/>
          <w:bCs/>
          <w:color w:val="000000" w:themeColor="text1"/>
          <w:sz w:val="20"/>
          <w:szCs w:val="20"/>
        </w:rPr>
        <w:t>von</w:t>
      </w:r>
      <w:r w:rsidR="00A05B39" w:rsidRPr="599456A9">
        <w:rPr>
          <w:b/>
          <w:bCs/>
          <w:color w:val="000000" w:themeColor="text1"/>
          <w:sz w:val="20"/>
          <w:szCs w:val="20"/>
        </w:rPr>
        <w:t xml:space="preserve"> 10 Spielen </w:t>
      </w:r>
      <w:r w:rsidR="00A05B39" w:rsidRPr="599456A9">
        <w:rPr>
          <w:color w:val="000000" w:themeColor="text1"/>
          <w:sz w:val="20"/>
          <w:szCs w:val="20"/>
        </w:rPr>
        <w:t>erfüllt werden</w:t>
      </w:r>
      <w:r w:rsidRPr="599456A9">
        <w:rPr>
          <w:color w:val="000000" w:themeColor="text1"/>
          <w:sz w:val="20"/>
          <w:szCs w:val="20"/>
        </w:rPr>
        <w:t>.</w:t>
      </w:r>
      <w:r w:rsidR="00A05B39" w:rsidRPr="599456A9">
        <w:rPr>
          <w:color w:val="000000" w:themeColor="text1"/>
          <w:sz w:val="20"/>
          <w:szCs w:val="20"/>
        </w:rPr>
        <w:t xml:space="preserve"> Eine</w:t>
      </w:r>
      <w:r w:rsidRPr="599456A9">
        <w:rPr>
          <w:color w:val="000000" w:themeColor="text1"/>
          <w:sz w:val="20"/>
          <w:szCs w:val="20"/>
        </w:rPr>
        <w:t xml:space="preserve"> A</w:t>
      </w:r>
      <w:r w:rsidR="00A05B39" w:rsidRPr="599456A9">
        <w:rPr>
          <w:color w:val="000000" w:themeColor="text1"/>
          <w:sz w:val="20"/>
          <w:szCs w:val="20"/>
        </w:rPr>
        <w:t xml:space="preserve">ufteilung </w:t>
      </w:r>
      <w:r w:rsidRPr="599456A9">
        <w:rPr>
          <w:color w:val="000000" w:themeColor="text1"/>
          <w:sz w:val="20"/>
          <w:szCs w:val="20"/>
        </w:rPr>
        <w:t xml:space="preserve">des Pensums </w:t>
      </w:r>
      <w:r w:rsidR="00A05B39" w:rsidRPr="599456A9">
        <w:rPr>
          <w:color w:val="000000" w:themeColor="text1"/>
          <w:sz w:val="20"/>
          <w:szCs w:val="20"/>
        </w:rPr>
        <w:t>ist nicht möglich.</w:t>
      </w:r>
    </w:p>
    <w:p w14:paraId="379C0FDF" w14:textId="00B9C0AF" w:rsidR="00700AB2" w:rsidRPr="00700AB2" w:rsidRDefault="00EA1F1D" w:rsidP="00075AF7">
      <w:pPr>
        <w:tabs>
          <w:tab w:val="left" w:pos="963"/>
        </w:tabs>
        <w:spacing w:after="60" w:line="272" w:lineRule="exact"/>
        <w:ind w:left="360" w:right="5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Die b</w:t>
      </w:r>
      <w:r w:rsidR="00700AB2">
        <w:rPr>
          <w:rFonts w:asciiTheme="minorHAnsi" w:hAnsiTheme="minorHAnsi" w:cstheme="minorHAnsi"/>
          <w:sz w:val="20"/>
          <w:szCs w:val="20"/>
        </w:rPr>
        <w:t>eide</w:t>
      </w:r>
      <w:r w:rsidR="00451A43">
        <w:rPr>
          <w:rFonts w:asciiTheme="minorHAnsi" w:hAnsiTheme="minorHAnsi" w:cstheme="minorHAnsi"/>
          <w:sz w:val="20"/>
          <w:szCs w:val="20"/>
        </w:rPr>
        <w:t>n</w:t>
      </w:r>
      <w:r w:rsidR="00700AB2">
        <w:rPr>
          <w:rFonts w:asciiTheme="minorHAnsi" w:hAnsiTheme="minorHAnsi" w:cstheme="minorHAnsi"/>
          <w:sz w:val="20"/>
          <w:szCs w:val="20"/>
        </w:rPr>
        <w:t xml:space="preserve"> vorgenannten Kriterien </w:t>
      </w:r>
      <w:r w:rsidR="00700AB2" w:rsidRPr="006E119C">
        <w:rPr>
          <w:rFonts w:asciiTheme="minorHAnsi" w:hAnsiTheme="minorHAnsi" w:cstheme="minorHAnsi"/>
          <w:sz w:val="20"/>
          <w:szCs w:val="20"/>
          <w:u w:val="single"/>
        </w:rPr>
        <w:t>müssen</w:t>
      </w:r>
      <w:r w:rsidR="00700AB2">
        <w:rPr>
          <w:rFonts w:asciiTheme="minorHAnsi" w:hAnsiTheme="minorHAnsi" w:cstheme="minorHAnsi"/>
          <w:sz w:val="20"/>
          <w:szCs w:val="20"/>
        </w:rPr>
        <w:t xml:space="preserve"> eingehalten werden. Sofern ein Kriterium nicht eingehalten wird, verfällt die </w:t>
      </w:r>
      <w:r w:rsidR="00BE6AF0">
        <w:rPr>
          <w:rFonts w:asciiTheme="minorHAnsi" w:hAnsiTheme="minorHAnsi" w:cstheme="minorHAnsi"/>
          <w:sz w:val="20"/>
          <w:szCs w:val="20"/>
        </w:rPr>
        <w:t>gezahlte Kaution</w:t>
      </w:r>
      <w:r w:rsidR="00700AB2">
        <w:rPr>
          <w:rFonts w:asciiTheme="minorHAnsi" w:hAnsiTheme="minorHAnsi" w:cstheme="minorHAnsi"/>
          <w:sz w:val="20"/>
          <w:szCs w:val="20"/>
        </w:rPr>
        <w:t xml:space="preserve"> in Höhe von </w:t>
      </w:r>
      <w:r w:rsidR="00700AB2" w:rsidRPr="0087759E">
        <w:rPr>
          <w:rFonts w:asciiTheme="minorHAnsi" w:hAnsiTheme="minorHAnsi" w:cstheme="minorHAnsi"/>
          <w:sz w:val="20"/>
          <w:szCs w:val="20"/>
        </w:rPr>
        <w:t>CHF</w:t>
      </w:r>
      <w:r w:rsidR="00700AB2" w:rsidRPr="0087759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700AB2" w:rsidRPr="0087759E">
        <w:rPr>
          <w:rFonts w:asciiTheme="minorHAnsi" w:hAnsiTheme="minorHAnsi" w:cstheme="minorHAnsi"/>
          <w:sz w:val="20"/>
          <w:szCs w:val="20"/>
        </w:rPr>
        <w:t>300.—</w:t>
      </w:r>
      <w:r w:rsidR="00BE6AF0">
        <w:rPr>
          <w:rFonts w:asciiTheme="minorHAnsi" w:hAnsiTheme="minorHAnsi" w:cstheme="minorHAnsi"/>
          <w:sz w:val="20"/>
          <w:szCs w:val="20"/>
        </w:rPr>
        <w:t xml:space="preserve"> ersatzlos.</w:t>
      </w:r>
    </w:p>
    <w:p w14:paraId="1A87D991" w14:textId="77777777" w:rsidR="00297905" w:rsidRPr="0087759E" w:rsidRDefault="00297905" w:rsidP="00075AF7">
      <w:pPr>
        <w:pStyle w:val="Textkrper"/>
        <w:jc w:val="both"/>
        <w:rPr>
          <w:rFonts w:asciiTheme="minorHAnsi" w:hAnsiTheme="minorHAnsi" w:cstheme="minorHAnsi"/>
          <w:sz w:val="20"/>
          <w:szCs w:val="20"/>
        </w:rPr>
      </w:pPr>
    </w:p>
    <w:p w14:paraId="1A87D992" w14:textId="17F7D3A2" w:rsidR="00297905" w:rsidRPr="0087759E" w:rsidRDefault="00971E32" w:rsidP="00075AF7">
      <w:pPr>
        <w:pStyle w:val="berschrift1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7759E">
        <w:rPr>
          <w:rFonts w:asciiTheme="minorHAnsi" w:hAnsiTheme="minorHAnsi" w:cstheme="minorHAnsi"/>
          <w:sz w:val="20"/>
          <w:szCs w:val="20"/>
        </w:rPr>
        <w:t>Kosten</w:t>
      </w:r>
      <w:r w:rsidRPr="0087759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z w:val="20"/>
          <w:szCs w:val="20"/>
        </w:rPr>
        <w:t>für</w:t>
      </w:r>
      <w:r w:rsidRPr="0087759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z w:val="20"/>
          <w:szCs w:val="20"/>
        </w:rPr>
        <w:t>die</w:t>
      </w:r>
      <w:r w:rsidRPr="0087759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pacing w:val="-2"/>
          <w:sz w:val="20"/>
          <w:szCs w:val="20"/>
        </w:rPr>
        <w:t>Ausbildung</w:t>
      </w:r>
    </w:p>
    <w:p w14:paraId="1B827E41" w14:textId="5C303986" w:rsidR="00D25AE1" w:rsidRPr="009B5396" w:rsidRDefault="00D25AE1" w:rsidP="00075AF7">
      <w:pPr>
        <w:pStyle w:val="Textkrper"/>
        <w:numPr>
          <w:ilvl w:val="0"/>
          <w:numId w:val="17"/>
        </w:numPr>
        <w:tabs>
          <w:tab w:val="left" w:pos="3969"/>
        </w:tabs>
        <w:spacing w:before="60"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proofErr w:type="gramStart"/>
      <w:r w:rsidRPr="009B5396">
        <w:rPr>
          <w:rFonts w:asciiTheme="minorHAnsi" w:hAnsiTheme="minorHAnsi" w:cstheme="minorHAnsi"/>
          <w:sz w:val="20"/>
          <w:szCs w:val="20"/>
          <w:lang w:val="en-US"/>
        </w:rPr>
        <w:t>Neuschiedsrichter:innen</w:t>
      </w:r>
      <w:proofErr w:type="spellEnd"/>
      <w:proofErr w:type="gramEnd"/>
    </w:p>
    <w:p w14:paraId="734552C2" w14:textId="1778F652" w:rsidR="00762C34" w:rsidRPr="00D25AE1" w:rsidRDefault="00985F69" w:rsidP="00075AF7">
      <w:pPr>
        <w:pStyle w:val="Textkrper"/>
        <w:numPr>
          <w:ilvl w:val="0"/>
          <w:numId w:val="18"/>
        </w:numPr>
        <w:tabs>
          <w:tab w:val="left" w:pos="3969"/>
        </w:tabs>
        <w:spacing w:before="60"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25AE1">
        <w:rPr>
          <w:rFonts w:asciiTheme="minorHAnsi" w:hAnsiTheme="minorHAnsi" w:cstheme="minorHAnsi"/>
          <w:b/>
          <w:bCs/>
          <w:sz w:val="20"/>
          <w:szCs w:val="20"/>
          <w:lang w:val="en-US"/>
        </w:rPr>
        <w:t>CHF</w:t>
      </w:r>
      <w:r w:rsidRPr="00D25AE1">
        <w:rPr>
          <w:rFonts w:asciiTheme="minorHAnsi" w:hAnsiTheme="minorHAnsi" w:cstheme="minorHAnsi"/>
          <w:b/>
          <w:bCs/>
          <w:spacing w:val="-4"/>
          <w:sz w:val="20"/>
          <w:szCs w:val="20"/>
          <w:lang w:val="en-US"/>
        </w:rPr>
        <w:t xml:space="preserve"> </w:t>
      </w:r>
      <w:proofErr w:type="gramStart"/>
      <w:r w:rsidRPr="00D25AE1">
        <w:rPr>
          <w:rFonts w:asciiTheme="minorHAnsi" w:hAnsiTheme="minorHAnsi" w:cstheme="minorHAnsi"/>
          <w:b/>
          <w:bCs/>
          <w:sz w:val="20"/>
          <w:szCs w:val="20"/>
          <w:lang w:val="en-US"/>
        </w:rPr>
        <w:t>500.--</w:t>
      </w:r>
      <w:proofErr w:type="gramEnd"/>
      <w:r w:rsidRPr="00D25AE1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="00971E32" w:rsidRPr="00D25AE1">
        <w:rPr>
          <w:rFonts w:asciiTheme="minorHAnsi" w:hAnsiTheme="minorHAnsi" w:cstheme="minorHAnsi"/>
          <w:sz w:val="20"/>
          <w:szCs w:val="20"/>
          <w:lang w:val="en-US"/>
        </w:rPr>
        <w:t>pro</w:t>
      </w:r>
      <w:r w:rsidR="00971E32" w:rsidRPr="00D25AE1">
        <w:rPr>
          <w:rFonts w:asciiTheme="minorHAnsi" w:hAnsiTheme="minorHAnsi" w:cstheme="minorHAnsi"/>
          <w:spacing w:val="-5"/>
          <w:sz w:val="20"/>
          <w:szCs w:val="20"/>
          <w:lang w:val="en-US"/>
        </w:rPr>
        <w:t xml:space="preserve"> </w:t>
      </w:r>
      <w:proofErr w:type="spellStart"/>
      <w:r w:rsidR="00971E32" w:rsidRPr="00D25AE1">
        <w:rPr>
          <w:rFonts w:asciiTheme="minorHAnsi" w:hAnsiTheme="minorHAnsi" w:cstheme="minorHAnsi"/>
          <w:sz w:val="20"/>
          <w:szCs w:val="20"/>
          <w:lang w:val="en-US"/>
        </w:rPr>
        <w:t>Kandidat</w:t>
      </w:r>
      <w:r w:rsidR="00700AB2" w:rsidRPr="00D25AE1">
        <w:rPr>
          <w:rFonts w:asciiTheme="minorHAnsi" w:hAnsiTheme="minorHAnsi" w:cstheme="minorHAnsi"/>
          <w:sz w:val="20"/>
          <w:szCs w:val="20"/>
          <w:lang w:val="en-US"/>
        </w:rPr>
        <w:t>:i</w:t>
      </w:r>
      <w:r w:rsidR="00971E32" w:rsidRPr="00D25AE1">
        <w:rPr>
          <w:rFonts w:asciiTheme="minorHAnsi" w:hAnsiTheme="minorHAnsi" w:cstheme="minorHAnsi"/>
          <w:sz w:val="20"/>
          <w:szCs w:val="20"/>
          <w:lang w:val="en-US"/>
        </w:rPr>
        <w:t>n</w:t>
      </w:r>
      <w:proofErr w:type="spellEnd"/>
    </w:p>
    <w:p w14:paraId="1A87D994" w14:textId="63BB109E" w:rsidR="00297905" w:rsidRPr="0087759E" w:rsidRDefault="00971E32" w:rsidP="00075AF7">
      <w:pPr>
        <w:pStyle w:val="Textkrper"/>
        <w:tabs>
          <w:tab w:val="left" w:pos="3969"/>
        </w:tabs>
        <w:spacing w:before="56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87759E">
        <w:rPr>
          <w:rFonts w:asciiTheme="minorHAnsi" w:hAnsiTheme="minorHAnsi" w:cstheme="minorHAnsi"/>
          <w:sz w:val="20"/>
          <w:szCs w:val="20"/>
        </w:rPr>
        <w:t>Die</w:t>
      </w:r>
      <w:r w:rsidR="00D25AE1">
        <w:rPr>
          <w:rFonts w:asciiTheme="minorHAnsi" w:hAnsiTheme="minorHAnsi" w:cstheme="minorHAnsi"/>
          <w:sz w:val="20"/>
          <w:szCs w:val="20"/>
        </w:rPr>
        <w:t xml:space="preserve"> genannten Kosten</w:t>
      </w:r>
      <w:r w:rsidRPr="0087759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pacing w:val="-2"/>
          <w:sz w:val="20"/>
          <w:szCs w:val="20"/>
        </w:rPr>
        <w:t>beinhalte</w:t>
      </w:r>
      <w:r w:rsidR="00D25AE1">
        <w:rPr>
          <w:rFonts w:asciiTheme="minorHAnsi" w:hAnsiTheme="minorHAnsi" w:cstheme="minorHAnsi"/>
          <w:spacing w:val="-2"/>
          <w:sz w:val="20"/>
          <w:szCs w:val="20"/>
        </w:rPr>
        <w:t>n</w:t>
      </w:r>
      <w:r w:rsidR="0027731D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87759E">
        <w:rPr>
          <w:rFonts w:asciiTheme="minorHAnsi" w:hAnsiTheme="minorHAnsi" w:cstheme="minorHAnsi"/>
          <w:sz w:val="20"/>
          <w:szCs w:val="20"/>
        </w:rPr>
        <w:tab/>
        <w:t>CHF</w:t>
      </w:r>
      <w:r w:rsidRPr="0087759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z w:val="20"/>
          <w:szCs w:val="20"/>
        </w:rPr>
        <w:t>200.—</w:t>
      </w:r>
      <w:r w:rsidR="0027731D">
        <w:rPr>
          <w:rFonts w:asciiTheme="minorHAnsi" w:hAnsiTheme="minorHAnsi" w:cstheme="minorHAnsi"/>
          <w:sz w:val="20"/>
          <w:szCs w:val="20"/>
        </w:rPr>
        <w:tab/>
      </w:r>
      <w:r w:rsidRPr="0087759E">
        <w:rPr>
          <w:rFonts w:asciiTheme="minorHAnsi" w:hAnsiTheme="minorHAnsi" w:cstheme="minorHAnsi"/>
          <w:sz w:val="20"/>
          <w:szCs w:val="20"/>
        </w:rPr>
        <w:t>für</w:t>
      </w:r>
      <w:r w:rsidRPr="0087759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z w:val="20"/>
          <w:szCs w:val="20"/>
        </w:rPr>
        <w:t>Kurs</w:t>
      </w:r>
      <w:r w:rsidRPr="0087759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z w:val="20"/>
          <w:szCs w:val="20"/>
        </w:rPr>
        <w:t>inkl.</w:t>
      </w:r>
      <w:r w:rsidRPr="0087759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pacing w:val="-2"/>
          <w:sz w:val="20"/>
          <w:szCs w:val="20"/>
        </w:rPr>
        <w:t>Unterlagen</w:t>
      </w:r>
    </w:p>
    <w:p w14:paraId="1A87D995" w14:textId="1BF481A4" w:rsidR="00297905" w:rsidRPr="0087759E" w:rsidRDefault="00902619" w:rsidP="00075AF7">
      <w:pPr>
        <w:pStyle w:val="Textkrper"/>
        <w:tabs>
          <w:tab w:val="left" w:pos="3969"/>
        </w:tabs>
        <w:spacing w:before="1"/>
        <w:ind w:left="714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971E32" w:rsidRPr="0087759E">
        <w:rPr>
          <w:rFonts w:asciiTheme="minorHAnsi" w:hAnsiTheme="minorHAnsi" w:cstheme="minorHAnsi"/>
          <w:sz w:val="20"/>
          <w:szCs w:val="20"/>
        </w:rPr>
        <w:t>CHF</w:t>
      </w:r>
      <w:r w:rsidR="00971E32" w:rsidRPr="0087759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971E32" w:rsidRPr="0087759E">
        <w:rPr>
          <w:rFonts w:asciiTheme="minorHAnsi" w:hAnsiTheme="minorHAnsi" w:cstheme="minorHAnsi"/>
          <w:sz w:val="20"/>
          <w:szCs w:val="20"/>
        </w:rPr>
        <w:t>300.—</w:t>
      </w:r>
      <w:r w:rsidR="0027731D">
        <w:rPr>
          <w:rFonts w:asciiTheme="minorHAnsi" w:hAnsiTheme="minorHAnsi" w:cstheme="minorHAnsi"/>
          <w:sz w:val="20"/>
          <w:szCs w:val="20"/>
        </w:rPr>
        <w:tab/>
      </w:r>
      <w:r w:rsidR="00971E32" w:rsidRPr="0087759E">
        <w:rPr>
          <w:rFonts w:asciiTheme="minorHAnsi" w:hAnsiTheme="minorHAnsi" w:cstheme="minorHAnsi"/>
          <w:sz w:val="20"/>
          <w:szCs w:val="20"/>
        </w:rPr>
        <w:t>Kaution</w:t>
      </w:r>
      <w:r w:rsidR="00971E32" w:rsidRPr="0087759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971E32" w:rsidRPr="0087759E">
        <w:rPr>
          <w:rFonts w:asciiTheme="minorHAnsi" w:hAnsiTheme="minorHAnsi" w:cstheme="minorHAnsi"/>
          <w:sz w:val="20"/>
          <w:szCs w:val="20"/>
        </w:rPr>
        <w:t>für</w:t>
      </w:r>
      <w:r w:rsidR="00971E32" w:rsidRPr="0087759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71E32" w:rsidRPr="0087759E">
        <w:rPr>
          <w:rFonts w:asciiTheme="minorHAnsi" w:hAnsiTheme="minorHAnsi" w:cstheme="minorHAnsi"/>
          <w:sz w:val="20"/>
          <w:szCs w:val="20"/>
        </w:rPr>
        <w:t>zwei</w:t>
      </w:r>
      <w:r w:rsidR="00971E32" w:rsidRPr="0087759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971E32" w:rsidRPr="0087759E">
        <w:rPr>
          <w:rFonts w:asciiTheme="minorHAnsi" w:hAnsiTheme="minorHAnsi" w:cstheme="minorHAnsi"/>
          <w:spacing w:val="-2"/>
          <w:sz w:val="20"/>
          <w:szCs w:val="20"/>
        </w:rPr>
        <w:t>Pflichtsaisons</w:t>
      </w:r>
    </w:p>
    <w:p w14:paraId="08119F68" w14:textId="77777777" w:rsidR="00481EDF" w:rsidRPr="0087759E" w:rsidRDefault="00481EDF" w:rsidP="00075AF7">
      <w:pPr>
        <w:pStyle w:val="Textkrper"/>
        <w:spacing w:before="1"/>
        <w:jc w:val="both"/>
        <w:rPr>
          <w:rFonts w:asciiTheme="minorHAnsi" w:hAnsiTheme="minorHAnsi" w:cstheme="minorHAnsi"/>
          <w:sz w:val="20"/>
          <w:szCs w:val="20"/>
        </w:rPr>
      </w:pPr>
    </w:p>
    <w:p w14:paraId="2E0A6606" w14:textId="22D4769D" w:rsidR="00D25AE1" w:rsidRPr="009B5396" w:rsidRDefault="00D25AE1" w:rsidP="00075AF7">
      <w:pPr>
        <w:pStyle w:val="Textkrper"/>
        <w:numPr>
          <w:ilvl w:val="0"/>
          <w:numId w:val="17"/>
        </w:numPr>
        <w:ind w:left="714" w:right="57" w:hanging="357"/>
        <w:jc w:val="both"/>
        <w:rPr>
          <w:rFonts w:asciiTheme="minorHAnsi" w:hAnsiTheme="minorHAnsi" w:cstheme="minorHAnsi"/>
          <w:sz w:val="20"/>
          <w:szCs w:val="20"/>
          <w:lang w:val="de-CH"/>
        </w:rPr>
      </w:pPr>
      <w:proofErr w:type="spellStart"/>
      <w:proofErr w:type="gramStart"/>
      <w:r w:rsidRPr="009B5396">
        <w:rPr>
          <w:rFonts w:asciiTheme="minorHAnsi" w:hAnsiTheme="minorHAnsi" w:cstheme="minorHAnsi"/>
          <w:sz w:val="20"/>
          <w:szCs w:val="20"/>
          <w:lang w:val="de-CH"/>
        </w:rPr>
        <w:t>Jugendschiedsrichter</w:t>
      </w:r>
      <w:r w:rsidR="00BC6365">
        <w:rPr>
          <w:rFonts w:asciiTheme="minorHAnsi" w:hAnsiTheme="minorHAnsi" w:cstheme="minorHAnsi"/>
          <w:sz w:val="20"/>
          <w:szCs w:val="20"/>
          <w:lang w:val="de-CH"/>
        </w:rPr>
        <w:t>:i</w:t>
      </w:r>
      <w:r w:rsidRPr="009B5396">
        <w:rPr>
          <w:rFonts w:asciiTheme="minorHAnsi" w:hAnsiTheme="minorHAnsi" w:cstheme="minorHAnsi"/>
          <w:sz w:val="20"/>
          <w:szCs w:val="20"/>
          <w:lang w:val="de-CH"/>
        </w:rPr>
        <w:t>nnen</w:t>
      </w:r>
      <w:proofErr w:type="spellEnd"/>
      <w:proofErr w:type="gramEnd"/>
      <w:r w:rsidRPr="009B5396">
        <w:rPr>
          <w:rFonts w:asciiTheme="minorHAnsi" w:hAnsiTheme="minorHAnsi" w:cstheme="minorHAnsi"/>
          <w:sz w:val="20"/>
          <w:szCs w:val="20"/>
          <w:lang w:val="de-CH"/>
        </w:rPr>
        <w:t xml:space="preserve"> </w:t>
      </w:r>
    </w:p>
    <w:p w14:paraId="671B6674" w14:textId="56AA8DA0" w:rsidR="00D25AE1" w:rsidRDefault="00985F69" w:rsidP="00075AF7">
      <w:pPr>
        <w:pStyle w:val="Textkrper"/>
        <w:numPr>
          <w:ilvl w:val="0"/>
          <w:numId w:val="18"/>
        </w:numPr>
        <w:spacing w:before="120" w:after="120"/>
        <w:ind w:left="1077" w:right="57" w:hanging="357"/>
        <w:jc w:val="both"/>
        <w:rPr>
          <w:rFonts w:asciiTheme="minorHAnsi" w:hAnsiTheme="minorHAnsi" w:cstheme="minorHAnsi"/>
          <w:sz w:val="20"/>
          <w:szCs w:val="20"/>
          <w:lang w:val="de-CH"/>
        </w:rPr>
      </w:pPr>
      <w:r w:rsidRPr="00D25AE1">
        <w:rPr>
          <w:rFonts w:asciiTheme="minorHAnsi" w:hAnsiTheme="minorHAnsi" w:cstheme="minorHAnsi"/>
          <w:b/>
          <w:bCs/>
          <w:sz w:val="20"/>
          <w:szCs w:val="20"/>
          <w:lang w:val="en-US"/>
        </w:rPr>
        <w:t>CHF</w:t>
      </w:r>
      <w:r w:rsidRPr="00D25AE1">
        <w:rPr>
          <w:rFonts w:asciiTheme="minorHAnsi" w:hAnsiTheme="minorHAnsi" w:cstheme="minorHAnsi"/>
          <w:b/>
          <w:bCs/>
          <w:spacing w:val="-4"/>
          <w:sz w:val="20"/>
          <w:szCs w:val="20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>4</w:t>
      </w:r>
      <w:r w:rsidRPr="00D25AE1">
        <w:rPr>
          <w:rFonts w:asciiTheme="minorHAnsi" w:hAnsiTheme="minorHAnsi" w:cstheme="minorHAnsi"/>
          <w:b/>
          <w:bCs/>
          <w:sz w:val="20"/>
          <w:szCs w:val="20"/>
          <w:lang w:val="en-US"/>
        </w:rPr>
        <w:t>00.--</w:t>
      </w:r>
      <w:proofErr w:type="gramEnd"/>
      <w:r w:rsidRPr="00D25AE1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="00D25AE1" w:rsidRPr="00D25AE1">
        <w:rPr>
          <w:rFonts w:asciiTheme="minorHAnsi" w:hAnsiTheme="minorHAnsi" w:cstheme="minorHAnsi"/>
          <w:sz w:val="20"/>
          <w:szCs w:val="20"/>
          <w:lang w:val="de-CH"/>
        </w:rPr>
        <w:t>pro</w:t>
      </w:r>
      <w:r w:rsidR="00D25AE1" w:rsidRPr="00D25AE1">
        <w:rPr>
          <w:rFonts w:asciiTheme="minorHAnsi" w:hAnsiTheme="minorHAnsi" w:cstheme="minorHAnsi"/>
          <w:spacing w:val="-5"/>
          <w:sz w:val="20"/>
          <w:szCs w:val="20"/>
          <w:lang w:val="de-CH"/>
        </w:rPr>
        <w:t xml:space="preserve"> </w:t>
      </w:r>
      <w:proofErr w:type="spellStart"/>
      <w:r w:rsidR="00D25AE1" w:rsidRPr="00D25AE1">
        <w:rPr>
          <w:rFonts w:asciiTheme="minorHAnsi" w:hAnsiTheme="minorHAnsi" w:cstheme="minorHAnsi"/>
          <w:sz w:val="20"/>
          <w:szCs w:val="20"/>
          <w:lang w:val="de-CH"/>
        </w:rPr>
        <w:t>Kandidat:in</w:t>
      </w:r>
      <w:proofErr w:type="spellEnd"/>
    </w:p>
    <w:p w14:paraId="52E20025" w14:textId="3C5CF544" w:rsidR="00D25AE1" w:rsidRPr="0087759E" w:rsidRDefault="00D25AE1" w:rsidP="00075AF7">
      <w:pPr>
        <w:pStyle w:val="Textkrper"/>
        <w:tabs>
          <w:tab w:val="left" w:pos="3969"/>
        </w:tabs>
        <w:spacing w:before="56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87759E">
        <w:rPr>
          <w:rFonts w:asciiTheme="minorHAnsi" w:hAnsiTheme="minorHAnsi" w:cstheme="minorHAnsi"/>
          <w:sz w:val="20"/>
          <w:szCs w:val="20"/>
        </w:rPr>
        <w:t>Die</w:t>
      </w:r>
      <w:r>
        <w:rPr>
          <w:rFonts w:asciiTheme="minorHAnsi" w:hAnsiTheme="minorHAnsi" w:cstheme="minorHAnsi"/>
          <w:sz w:val="20"/>
          <w:szCs w:val="20"/>
        </w:rPr>
        <w:t xml:space="preserve"> genannten Kosten</w:t>
      </w:r>
      <w:r w:rsidRPr="0087759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pacing w:val="-2"/>
          <w:sz w:val="20"/>
          <w:szCs w:val="20"/>
        </w:rPr>
        <w:t>beinhalte</w:t>
      </w:r>
      <w:r>
        <w:rPr>
          <w:rFonts w:asciiTheme="minorHAnsi" w:hAnsiTheme="minorHAnsi" w:cstheme="minorHAnsi"/>
          <w:spacing w:val="-2"/>
          <w:sz w:val="20"/>
          <w:szCs w:val="20"/>
        </w:rPr>
        <w:t>n:</w:t>
      </w:r>
      <w:r w:rsidRPr="0087759E">
        <w:rPr>
          <w:rFonts w:asciiTheme="minorHAnsi" w:hAnsiTheme="minorHAnsi" w:cstheme="minorHAnsi"/>
          <w:sz w:val="20"/>
          <w:szCs w:val="20"/>
        </w:rPr>
        <w:tab/>
        <w:t>CHF</w:t>
      </w:r>
      <w:r w:rsidRPr="0087759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985F69">
        <w:rPr>
          <w:rFonts w:asciiTheme="minorHAnsi" w:hAnsiTheme="minorHAnsi" w:cstheme="minorHAnsi"/>
          <w:sz w:val="20"/>
          <w:szCs w:val="20"/>
        </w:rPr>
        <w:t>1</w:t>
      </w:r>
      <w:r w:rsidRPr="0087759E">
        <w:rPr>
          <w:rFonts w:asciiTheme="minorHAnsi" w:hAnsiTheme="minorHAnsi" w:cstheme="minorHAnsi"/>
          <w:sz w:val="20"/>
          <w:szCs w:val="20"/>
        </w:rPr>
        <w:t>00.—</w:t>
      </w:r>
      <w:r>
        <w:rPr>
          <w:rFonts w:asciiTheme="minorHAnsi" w:hAnsiTheme="minorHAnsi" w:cstheme="minorHAnsi"/>
          <w:sz w:val="20"/>
          <w:szCs w:val="20"/>
        </w:rPr>
        <w:tab/>
      </w:r>
      <w:r w:rsidRPr="0087759E">
        <w:rPr>
          <w:rFonts w:asciiTheme="minorHAnsi" w:hAnsiTheme="minorHAnsi" w:cstheme="minorHAnsi"/>
          <w:sz w:val="20"/>
          <w:szCs w:val="20"/>
        </w:rPr>
        <w:t>für</w:t>
      </w:r>
      <w:r w:rsidRPr="0087759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z w:val="20"/>
          <w:szCs w:val="20"/>
        </w:rPr>
        <w:t>Kurs</w:t>
      </w:r>
      <w:r w:rsidRPr="0087759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z w:val="20"/>
          <w:szCs w:val="20"/>
        </w:rPr>
        <w:t>inkl.</w:t>
      </w:r>
      <w:r w:rsidRPr="0087759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pacing w:val="-2"/>
          <w:sz w:val="20"/>
          <w:szCs w:val="20"/>
        </w:rPr>
        <w:t>Unterlagen</w:t>
      </w:r>
    </w:p>
    <w:p w14:paraId="432C7923" w14:textId="77777777" w:rsidR="00D25AE1" w:rsidRPr="0087759E" w:rsidRDefault="00D25AE1" w:rsidP="00075AF7">
      <w:pPr>
        <w:pStyle w:val="Textkrper"/>
        <w:tabs>
          <w:tab w:val="left" w:pos="3969"/>
        </w:tabs>
        <w:spacing w:before="1"/>
        <w:ind w:left="1080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87759E">
        <w:rPr>
          <w:rFonts w:asciiTheme="minorHAnsi" w:hAnsiTheme="minorHAnsi" w:cstheme="minorHAnsi"/>
          <w:sz w:val="20"/>
          <w:szCs w:val="20"/>
        </w:rPr>
        <w:t>CHF</w:t>
      </w:r>
      <w:r w:rsidRPr="0087759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z w:val="20"/>
          <w:szCs w:val="20"/>
        </w:rPr>
        <w:t>300.—</w:t>
      </w:r>
      <w:r>
        <w:rPr>
          <w:rFonts w:asciiTheme="minorHAnsi" w:hAnsiTheme="minorHAnsi" w:cstheme="minorHAnsi"/>
          <w:sz w:val="20"/>
          <w:szCs w:val="20"/>
        </w:rPr>
        <w:tab/>
      </w:r>
      <w:r w:rsidRPr="0087759E">
        <w:rPr>
          <w:rFonts w:asciiTheme="minorHAnsi" w:hAnsiTheme="minorHAnsi" w:cstheme="minorHAnsi"/>
          <w:sz w:val="20"/>
          <w:szCs w:val="20"/>
        </w:rPr>
        <w:t>Kaution</w:t>
      </w:r>
      <w:r w:rsidRPr="0087759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z w:val="20"/>
          <w:szCs w:val="20"/>
        </w:rPr>
        <w:t>für</w:t>
      </w:r>
      <w:r w:rsidRPr="0087759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z w:val="20"/>
          <w:szCs w:val="20"/>
        </w:rPr>
        <w:t>zwei</w:t>
      </w:r>
      <w:r w:rsidRPr="0087759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7759E">
        <w:rPr>
          <w:rFonts w:asciiTheme="minorHAnsi" w:hAnsiTheme="minorHAnsi" w:cstheme="minorHAnsi"/>
          <w:spacing w:val="-2"/>
          <w:sz w:val="20"/>
          <w:szCs w:val="20"/>
        </w:rPr>
        <w:t>Pflichtsaisons</w:t>
      </w:r>
    </w:p>
    <w:p w14:paraId="44E2FBC8" w14:textId="77777777" w:rsidR="00D25AE1" w:rsidRDefault="00D25AE1" w:rsidP="00075AF7">
      <w:pPr>
        <w:pStyle w:val="Textkrper"/>
        <w:ind w:left="720" w:right="54"/>
        <w:jc w:val="both"/>
        <w:rPr>
          <w:rFonts w:asciiTheme="minorHAnsi" w:hAnsiTheme="minorHAnsi" w:cstheme="minorHAnsi"/>
          <w:sz w:val="20"/>
          <w:szCs w:val="20"/>
          <w:lang w:val="de-CH"/>
        </w:rPr>
      </w:pPr>
    </w:p>
    <w:p w14:paraId="5E7411E3" w14:textId="2F1EA211" w:rsidR="001C7599" w:rsidRDefault="00D25AE1" w:rsidP="00075AF7">
      <w:pPr>
        <w:pStyle w:val="Textkrper"/>
        <w:ind w:left="720" w:right="54"/>
        <w:jc w:val="both"/>
        <w:rPr>
          <w:rFonts w:asciiTheme="minorHAnsi" w:hAnsiTheme="minorHAnsi" w:cstheme="minorHAnsi"/>
          <w:sz w:val="20"/>
          <w:szCs w:val="20"/>
          <w:lang w:val="de-CH"/>
        </w:rPr>
      </w:pPr>
      <w:r>
        <w:rPr>
          <w:rFonts w:asciiTheme="minorHAnsi" w:hAnsiTheme="minorHAnsi" w:cstheme="minorHAnsi"/>
          <w:sz w:val="20"/>
          <w:szCs w:val="20"/>
          <w:lang w:val="de-CH"/>
        </w:rPr>
        <w:t xml:space="preserve">Für </w:t>
      </w:r>
      <w:proofErr w:type="spellStart"/>
      <w:proofErr w:type="gramStart"/>
      <w:r w:rsidR="00FE243F" w:rsidRPr="00FE243F">
        <w:rPr>
          <w:rFonts w:asciiTheme="minorHAnsi" w:hAnsiTheme="minorHAnsi" w:cstheme="minorHAnsi"/>
          <w:sz w:val="20"/>
          <w:szCs w:val="20"/>
          <w:lang w:val="de-CH"/>
        </w:rPr>
        <w:t>Kandidat</w:t>
      </w:r>
      <w:r>
        <w:rPr>
          <w:rFonts w:asciiTheme="minorHAnsi" w:hAnsiTheme="minorHAnsi" w:cstheme="minorHAnsi"/>
          <w:sz w:val="20"/>
          <w:szCs w:val="20"/>
          <w:lang w:val="de-CH"/>
        </w:rPr>
        <w:t>:</w:t>
      </w:r>
      <w:r w:rsidR="00FE243F" w:rsidRPr="00FE243F">
        <w:rPr>
          <w:rFonts w:asciiTheme="minorHAnsi" w:hAnsiTheme="minorHAnsi" w:cstheme="minorHAnsi"/>
          <w:sz w:val="20"/>
          <w:szCs w:val="20"/>
          <w:lang w:val="de-CH"/>
        </w:rPr>
        <w:t>innen</w:t>
      </w:r>
      <w:proofErr w:type="spellEnd"/>
      <w:proofErr w:type="gramEnd"/>
      <w:r w:rsidR="00FE243F" w:rsidRPr="00FE243F">
        <w:rPr>
          <w:rFonts w:asciiTheme="minorHAnsi" w:hAnsiTheme="minorHAnsi" w:cstheme="minorHAnsi"/>
          <w:sz w:val="20"/>
          <w:szCs w:val="20"/>
          <w:lang w:val="de-CH"/>
        </w:rPr>
        <w:t xml:space="preserve">, die </w:t>
      </w:r>
      <w:r>
        <w:rPr>
          <w:rFonts w:asciiTheme="minorHAnsi" w:hAnsiTheme="minorHAnsi" w:cstheme="minorHAnsi"/>
          <w:sz w:val="20"/>
          <w:szCs w:val="20"/>
          <w:lang w:val="de-CH"/>
        </w:rPr>
        <w:t>bereits ein</w:t>
      </w:r>
      <w:r w:rsidR="00451A43">
        <w:rPr>
          <w:rFonts w:asciiTheme="minorHAnsi" w:hAnsiTheme="minorHAnsi" w:cstheme="minorHAnsi"/>
          <w:sz w:val="20"/>
          <w:szCs w:val="20"/>
          <w:lang w:val="de-CH"/>
        </w:rPr>
        <w:t>e</w:t>
      </w:r>
      <w:r>
        <w:rPr>
          <w:rFonts w:asciiTheme="minorHAnsi" w:hAnsiTheme="minorHAnsi" w:cstheme="minorHAnsi"/>
          <w:sz w:val="20"/>
          <w:szCs w:val="20"/>
          <w:lang w:val="de-CH"/>
        </w:rPr>
        <w:t xml:space="preserve"> </w:t>
      </w:r>
      <w:proofErr w:type="spellStart"/>
      <w:proofErr w:type="gramStart"/>
      <w:r w:rsidR="00FE243F" w:rsidRPr="00FE243F">
        <w:rPr>
          <w:rFonts w:asciiTheme="minorHAnsi" w:hAnsiTheme="minorHAnsi" w:cstheme="minorHAnsi"/>
          <w:sz w:val="20"/>
          <w:szCs w:val="20"/>
          <w:lang w:val="de-CH"/>
        </w:rPr>
        <w:t>Jugendschiedsrichter</w:t>
      </w:r>
      <w:r w:rsidR="00A753F7">
        <w:rPr>
          <w:rFonts w:asciiTheme="minorHAnsi" w:hAnsiTheme="minorHAnsi" w:cstheme="minorHAnsi"/>
          <w:sz w:val="20"/>
          <w:szCs w:val="20"/>
          <w:lang w:val="de-CH"/>
        </w:rPr>
        <w:t>:i</w:t>
      </w:r>
      <w:r w:rsidR="00FE243F" w:rsidRPr="00FE243F">
        <w:rPr>
          <w:rFonts w:asciiTheme="minorHAnsi" w:hAnsiTheme="minorHAnsi" w:cstheme="minorHAnsi"/>
          <w:sz w:val="20"/>
          <w:szCs w:val="20"/>
          <w:lang w:val="de-CH"/>
        </w:rPr>
        <w:t>nnen</w:t>
      </w:r>
      <w:proofErr w:type="gramEnd"/>
      <w:r w:rsidR="00FE243F" w:rsidRPr="00FE243F">
        <w:rPr>
          <w:rFonts w:asciiTheme="minorHAnsi" w:hAnsiTheme="minorHAnsi" w:cstheme="minorHAnsi"/>
          <w:sz w:val="20"/>
          <w:szCs w:val="20"/>
          <w:lang w:val="de-CH"/>
        </w:rPr>
        <w:t>-Ausbildung</w:t>
      </w:r>
      <w:proofErr w:type="spellEnd"/>
      <w:r w:rsidR="00FE243F" w:rsidRPr="00FE243F">
        <w:rPr>
          <w:rFonts w:asciiTheme="minorHAnsi" w:hAnsiTheme="minorHAnsi" w:cstheme="minorHAnsi"/>
          <w:sz w:val="20"/>
          <w:szCs w:val="20"/>
          <w:lang w:val="de-CH"/>
        </w:rPr>
        <w:t xml:space="preserve"> absolviert haben, </w:t>
      </w:r>
      <w:r>
        <w:rPr>
          <w:rFonts w:asciiTheme="minorHAnsi" w:hAnsiTheme="minorHAnsi" w:cstheme="minorHAnsi"/>
          <w:sz w:val="20"/>
          <w:szCs w:val="20"/>
          <w:lang w:val="de-CH"/>
        </w:rPr>
        <w:t xml:space="preserve">fällt eine </w:t>
      </w:r>
      <w:r w:rsidR="00B10D7B">
        <w:rPr>
          <w:rFonts w:asciiTheme="minorHAnsi" w:hAnsiTheme="minorHAnsi" w:cstheme="minorHAnsi"/>
          <w:sz w:val="20"/>
          <w:szCs w:val="20"/>
          <w:lang w:val="de-CH"/>
        </w:rPr>
        <w:t>reduzierte Kursgebühr</w:t>
      </w:r>
      <w:r>
        <w:rPr>
          <w:rFonts w:asciiTheme="minorHAnsi" w:hAnsiTheme="minorHAnsi" w:cstheme="minorHAnsi"/>
          <w:sz w:val="20"/>
          <w:szCs w:val="20"/>
          <w:lang w:val="de-CH"/>
        </w:rPr>
        <w:t xml:space="preserve"> an</w:t>
      </w:r>
      <w:r w:rsidR="00B10D7B">
        <w:rPr>
          <w:rFonts w:asciiTheme="minorHAnsi" w:hAnsiTheme="minorHAnsi" w:cstheme="minorHAnsi"/>
          <w:sz w:val="20"/>
          <w:szCs w:val="20"/>
          <w:lang w:val="de-CH"/>
        </w:rPr>
        <w:t xml:space="preserve">. </w:t>
      </w:r>
      <w:r w:rsidR="00A753F7">
        <w:rPr>
          <w:rFonts w:asciiTheme="minorHAnsi" w:hAnsiTheme="minorHAnsi" w:cstheme="minorHAnsi"/>
          <w:sz w:val="20"/>
          <w:szCs w:val="20"/>
          <w:lang w:val="de-CH"/>
        </w:rPr>
        <w:t xml:space="preserve">Hierzu ist ein entsprechender </w:t>
      </w:r>
      <w:r w:rsidR="00FE243F" w:rsidRPr="00FE243F">
        <w:rPr>
          <w:rFonts w:asciiTheme="minorHAnsi" w:hAnsiTheme="minorHAnsi" w:cstheme="minorHAnsi"/>
          <w:sz w:val="20"/>
          <w:szCs w:val="20"/>
          <w:lang w:val="de-CH"/>
        </w:rPr>
        <w:t xml:space="preserve">Nachweis </w:t>
      </w:r>
      <w:r w:rsidR="00A753F7">
        <w:rPr>
          <w:rFonts w:asciiTheme="minorHAnsi" w:hAnsiTheme="minorHAnsi" w:cstheme="minorHAnsi"/>
          <w:sz w:val="20"/>
          <w:szCs w:val="20"/>
          <w:lang w:val="de-CH"/>
        </w:rPr>
        <w:t xml:space="preserve">der absolvierten </w:t>
      </w:r>
      <w:proofErr w:type="spellStart"/>
      <w:proofErr w:type="gramStart"/>
      <w:r w:rsidR="00A753F7" w:rsidRPr="00FE243F">
        <w:rPr>
          <w:rFonts w:asciiTheme="minorHAnsi" w:hAnsiTheme="minorHAnsi" w:cstheme="minorHAnsi"/>
          <w:sz w:val="20"/>
          <w:szCs w:val="20"/>
          <w:lang w:val="de-CH"/>
        </w:rPr>
        <w:t>Jugendschiedsrichter</w:t>
      </w:r>
      <w:r w:rsidR="00A753F7">
        <w:rPr>
          <w:rFonts w:asciiTheme="minorHAnsi" w:hAnsiTheme="minorHAnsi" w:cstheme="minorHAnsi"/>
          <w:sz w:val="20"/>
          <w:szCs w:val="20"/>
          <w:lang w:val="de-CH"/>
        </w:rPr>
        <w:t>:i</w:t>
      </w:r>
      <w:r w:rsidR="00A753F7" w:rsidRPr="00FE243F">
        <w:rPr>
          <w:rFonts w:asciiTheme="minorHAnsi" w:hAnsiTheme="minorHAnsi" w:cstheme="minorHAnsi"/>
          <w:sz w:val="20"/>
          <w:szCs w:val="20"/>
          <w:lang w:val="de-CH"/>
        </w:rPr>
        <w:t>nnen</w:t>
      </w:r>
      <w:proofErr w:type="gramEnd"/>
      <w:r w:rsidR="00A753F7" w:rsidRPr="00FE243F">
        <w:rPr>
          <w:rFonts w:asciiTheme="minorHAnsi" w:hAnsiTheme="minorHAnsi" w:cstheme="minorHAnsi"/>
          <w:sz w:val="20"/>
          <w:szCs w:val="20"/>
          <w:lang w:val="de-CH"/>
        </w:rPr>
        <w:t>-Ausbildung</w:t>
      </w:r>
      <w:proofErr w:type="spellEnd"/>
      <w:r w:rsidR="00A753F7" w:rsidRPr="00FE243F">
        <w:rPr>
          <w:rFonts w:asciiTheme="minorHAnsi" w:hAnsiTheme="minorHAnsi" w:cstheme="minorHAnsi"/>
          <w:sz w:val="20"/>
          <w:szCs w:val="20"/>
          <w:lang w:val="de-CH"/>
        </w:rPr>
        <w:t xml:space="preserve"> </w:t>
      </w:r>
      <w:r w:rsidR="00A753F7">
        <w:rPr>
          <w:rFonts w:asciiTheme="minorHAnsi" w:hAnsiTheme="minorHAnsi" w:cstheme="minorHAnsi"/>
          <w:sz w:val="20"/>
          <w:szCs w:val="20"/>
          <w:lang w:val="de-CH"/>
        </w:rPr>
        <w:t>zu erbringen.</w:t>
      </w:r>
    </w:p>
    <w:p w14:paraId="068EEE30" w14:textId="77777777" w:rsidR="009C39D1" w:rsidRDefault="009C39D1" w:rsidP="00075AF7">
      <w:pPr>
        <w:pStyle w:val="Textkrper"/>
        <w:ind w:left="720" w:right="54"/>
        <w:jc w:val="both"/>
        <w:rPr>
          <w:rFonts w:asciiTheme="minorHAnsi" w:hAnsiTheme="minorHAnsi" w:cstheme="minorHAnsi"/>
          <w:sz w:val="20"/>
          <w:szCs w:val="20"/>
          <w:lang w:val="de-CH"/>
        </w:rPr>
      </w:pPr>
    </w:p>
    <w:p w14:paraId="3B28EC71" w14:textId="64B479DB" w:rsidR="003B6742" w:rsidRDefault="00271C35" w:rsidP="00075AF7">
      <w:pPr>
        <w:pStyle w:val="Textkrper"/>
        <w:numPr>
          <w:ilvl w:val="0"/>
          <w:numId w:val="17"/>
        </w:numPr>
        <w:ind w:right="54"/>
        <w:jc w:val="both"/>
        <w:rPr>
          <w:rFonts w:asciiTheme="minorHAnsi" w:hAnsiTheme="minorHAnsi" w:cstheme="minorHAnsi"/>
          <w:sz w:val="20"/>
          <w:szCs w:val="20"/>
          <w:lang w:val="de-CH"/>
        </w:rPr>
      </w:pPr>
      <w:r>
        <w:rPr>
          <w:rFonts w:asciiTheme="minorHAnsi" w:hAnsiTheme="minorHAnsi" w:cstheme="minorHAnsi"/>
          <w:sz w:val="20"/>
          <w:szCs w:val="20"/>
          <w:lang w:val="de-CH"/>
        </w:rPr>
        <w:t>Sonstiges</w:t>
      </w:r>
    </w:p>
    <w:p w14:paraId="68203E7F" w14:textId="295EC70B" w:rsidR="009B6573" w:rsidRDefault="00024E7B" w:rsidP="00075AF7">
      <w:pPr>
        <w:pStyle w:val="Textkrper"/>
        <w:numPr>
          <w:ilvl w:val="0"/>
          <w:numId w:val="10"/>
        </w:numPr>
        <w:ind w:left="1134" w:right="54"/>
        <w:jc w:val="both"/>
        <w:rPr>
          <w:rFonts w:asciiTheme="minorHAnsi" w:hAnsiTheme="minorHAnsi" w:cstheme="minorHAnsi"/>
          <w:sz w:val="20"/>
          <w:szCs w:val="20"/>
          <w:lang w:val="de-CH"/>
        </w:rPr>
      </w:pPr>
      <w:r>
        <w:rPr>
          <w:rFonts w:asciiTheme="minorHAnsi" w:hAnsiTheme="minorHAnsi" w:cstheme="minorHAnsi"/>
          <w:sz w:val="20"/>
          <w:szCs w:val="20"/>
          <w:lang w:val="de-CH"/>
        </w:rPr>
        <w:t>Kaution</w:t>
      </w:r>
    </w:p>
    <w:p w14:paraId="6F90EFF3" w14:textId="57F7951A" w:rsidR="009B6573" w:rsidRPr="009B6573" w:rsidRDefault="009B6573" w:rsidP="00075AF7">
      <w:pPr>
        <w:pStyle w:val="Textkrper"/>
        <w:spacing w:after="120"/>
        <w:ind w:left="1134" w:right="57"/>
        <w:jc w:val="both"/>
        <w:rPr>
          <w:rFonts w:asciiTheme="minorHAnsi" w:hAnsiTheme="minorHAnsi" w:cstheme="minorHAnsi"/>
          <w:sz w:val="20"/>
          <w:szCs w:val="20"/>
          <w:lang w:val="de-CH"/>
        </w:rPr>
      </w:pPr>
      <w:r w:rsidRPr="009B6573">
        <w:rPr>
          <w:rFonts w:asciiTheme="minorHAnsi" w:hAnsiTheme="minorHAnsi" w:cstheme="minorHAnsi"/>
          <w:sz w:val="20"/>
          <w:szCs w:val="20"/>
          <w:lang w:val="de-CH"/>
        </w:rPr>
        <w:t xml:space="preserve">Die Kaution von CHF 300.-- wird nach </w:t>
      </w:r>
      <w:r w:rsidR="00763437">
        <w:rPr>
          <w:rFonts w:asciiTheme="minorHAnsi" w:hAnsiTheme="minorHAnsi" w:cstheme="minorHAnsi"/>
          <w:sz w:val="20"/>
          <w:szCs w:val="20"/>
          <w:lang w:val="de-CH"/>
        </w:rPr>
        <w:t xml:space="preserve">dem Erfüllen der </w:t>
      </w:r>
      <w:r w:rsidRPr="009B6573">
        <w:rPr>
          <w:rFonts w:asciiTheme="minorHAnsi" w:hAnsiTheme="minorHAnsi" w:cstheme="minorHAnsi"/>
          <w:sz w:val="20"/>
          <w:szCs w:val="20"/>
          <w:lang w:val="de-CH"/>
        </w:rPr>
        <w:t xml:space="preserve">Bedingungen gemäss Ziffer 3 </w:t>
      </w:r>
      <w:r w:rsidR="003C09E8">
        <w:rPr>
          <w:rFonts w:asciiTheme="minorHAnsi" w:hAnsiTheme="minorHAnsi" w:cstheme="minorHAnsi"/>
          <w:sz w:val="20"/>
          <w:szCs w:val="20"/>
          <w:lang w:val="de-CH"/>
        </w:rPr>
        <w:t>(</w:t>
      </w:r>
      <w:r w:rsidRPr="009B6573">
        <w:rPr>
          <w:rFonts w:asciiTheme="minorHAnsi" w:hAnsiTheme="minorHAnsi" w:cstheme="minorHAnsi"/>
          <w:sz w:val="20"/>
          <w:szCs w:val="20"/>
          <w:lang w:val="de-CH"/>
        </w:rPr>
        <w:t xml:space="preserve">Absolvierung von zwei </w:t>
      </w:r>
      <w:r w:rsidR="00773284" w:rsidRPr="00773284">
        <w:rPr>
          <w:rFonts w:asciiTheme="minorHAnsi" w:hAnsiTheme="minorHAnsi" w:cstheme="minorHAnsi"/>
          <w:sz w:val="20"/>
          <w:szCs w:val="20"/>
        </w:rPr>
        <w:t>Pflichtsaisons</w:t>
      </w:r>
      <w:r w:rsidRPr="003C09E8">
        <w:rPr>
          <w:rFonts w:asciiTheme="minorHAnsi" w:hAnsiTheme="minorHAnsi" w:cstheme="minorHAnsi"/>
          <w:sz w:val="20"/>
          <w:szCs w:val="20"/>
          <w:lang w:val="de-CH"/>
        </w:rPr>
        <w:t xml:space="preserve">, </w:t>
      </w:r>
      <w:r w:rsidRPr="003C09E8">
        <w:rPr>
          <w:color w:val="000000"/>
          <w:sz w:val="20"/>
          <w:szCs w:val="20"/>
        </w:rPr>
        <w:t>Pensum von 10 Spielen pro Pflichtsaison</w:t>
      </w:r>
      <w:r w:rsidRPr="003C09E8">
        <w:rPr>
          <w:rFonts w:asciiTheme="minorHAnsi" w:hAnsiTheme="minorHAnsi" w:cstheme="minorHAnsi"/>
          <w:sz w:val="20"/>
          <w:szCs w:val="20"/>
          <w:lang w:val="de-CH"/>
        </w:rPr>
        <w:t>,</w:t>
      </w:r>
      <w:r w:rsidRPr="009B6573">
        <w:rPr>
          <w:rFonts w:asciiTheme="minorHAnsi" w:hAnsiTheme="minorHAnsi" w:cstheme="minorHAnsi"/>
          <w:sz w:val="20"/>
          <w:szCs w:val="20"/>
          <w:lang w:val="de-CH"/>
        </w:rPr>
        <w:t xml:space="preserve"> keine Dispensation) dem Verein ohne Zinsen erstattet (gemäss VR).</w:t>
      </w:r>
    </w:p>
    <w:p w14:paraId="6A705847" w14:textId="66B1CE52" w:rsidR="009B6573" w:rsidRDefault="009B6573" w:rsidP="00075AF7">
      <w:pPr>
        <w:pStyle w:val="Textkrper"/>
        <w:numPr>
          <w:ilvl w:val="0"/>
          <w:numId w:val="10"/>
        </w:numPr>
        <w:ind w:left="1134" w:right="54"/>
        <w:jc w:val="both"/>
        <w:rPr>
          <w:rFonts w:asciiTheme="minorHAnsi" w:hAnsiTheme="minorHAnsi" w:cstheme="minorHAnsi"/>
          <w:sz w:val="20"/>
          <w:szCs w:val="20"/>
          <w:lang w:val="de-CH"/>
        </w:rPr>
      </w:pPr>
      <w:r>
        <w:rPr>
          <w:rFonts w:asciiTheme="minorHAnsi" w:hAnsiTheme="minorHAnsi" w:cstheme="minorHAnsi"/>
          <w:sz w:val="20"/>
          <w:szCs w:val="20"/>
          <w:lang w:val="de-CH"/>
        </w:rPr>
        <w:t>Rückzug</w:t>
      </w:r>
      <w:r w:rsidR="00D3336D">
        <w:rPr>
          <w:rFonts w:asciiTheme="minorHAnsi" w:hAnsiTheme="minorHAnsi" w:cstheme="minorHAnsi"/>
          <w:sz w:val="20"/>
          <w:szCs w:val="20"/>
          <w:lang w:val="de-CH"/>
        </w:rPr>
        <w:t xml:space="preserve"> und </w:t>
      </w:r>
      <w:r w:rsidR="00D3336D" w:rsidRPr="009B6573">
        <w:rPr>
          <w:rFonts w:asciiTheme="minorHAnsi" w:hAnsiTheme="minorHAnsi" w:cstheme="minorHAnsi"/>
          <w:sz w:val="20"/>
          <w:szCs w:val="20"/>
          <w:lang w:val="de-CH"/>
        </w:rPr>
        <w:t>Ausbildungsabbruch/Nichtbestehen</w:t>
      </w:r>
    </w:p>
    <w:p w14:paraId="36BA09E0" w14:textId="734F43A2" w:rsidR="009B6573" w:rsidRPr="009B6573" w:rsidRDefault="009B6573" w:rsidP="00075AF7">
      <w:pPr>
        <w:pStyle w:val="Textkrper"/>
        <w:spacing w:after="120"/>
        <w:ind w:left="1134" w:right="57"/>
        <w:jc w:val="both"/>
        <w:rPr>
          <w:rFonts w:asciiTheme="minorHAnsi" w:hAnsiTheme="minorHAnsi" w:cstheme="minorHAnsi"/>
          <w:sz w:val="20"/>
          <w:szCs w:val="20"/>
          <w:lang w:val="de-CH"/>
        </w:rPr>
      </w:pPr>
      <w:r w:rsidRPr="009B6573">
        <w:rPr>
          <w:rFonts w:asciiTheme="minorHAnsi" w:hAnsiTheme="minorHAnsi" w:cstheme="minorHAnsi"/>
          <w:sz w:val="20"/>
          <w:szCs w:val="20"/>
          <w:lang w:val="de-CH"/>
        </w:rPr>
        <w:t>Bei</w:t>
      </w:r>
      <w:r w:rsidR="00EA2B1E">
        <w:rPr>
          <w:rFonts w:asciiTheme="minorHAnsi" w:hAnsiTheme="minorHAnsi" w:cstheme="minorHAnsi"/>
          <w:sz w:val="20"/>
          <w:szCs w:val="20"/>
          <w:lang w:val="de-CH"/>
        </w:rPr>
        <w:t xml:space="preserve"> einem</w:t>
      </w:r>
      <w:r w:rsidRPr="009B6573">
        <w:rPr>
          <w:rFonts w:asciiTheme="minorHAnsi" w:hAnsiTheme="minorHAnsi" w:cstheme="minorHAnsi"/>
          <w:sz w:val="20"/>
          <w:szCs w:val="20"/>
          <w:lang w:val="de-CH"/>
        </w:rPr>
        <w:t xml:space="preserve"> </w:t>
      </w:r>
      <w:r w:rsidRPr="00D3336D">
        <w:rPr>
          <w:rFonts w:asciiTheme="minorHAnsi" w:hAnsiTheme="minorHAnsi" w:cstheme="minorHAnsi"/>
          <w:b/>
          <w:bCs/>
          <w:sz w:val="20"/>
          <w:szCs w:val="20"/>
          <w:lang w:val="de-CH"/>
        </w:rPr>
        <w:t>Rückzug</w:t>
      </w:r>
      <w:r w:rsidRPr="009B6573">
        <w:rPr>
          <w:rFonts w:asciiTheme="minorHAnsi" w:hAnsiTheme="minorHAnsi" w:cstheme="minorHAnsi"/>
          <w:sz w:val="20"/>
          <w:szCs w:val="20"/>
          <w:lang w:val="de-CH"/>
        </w:rPr>
        <w:t xml:space="preserve"> einer Kandidatin oder eines Kandidaten bis 7 Tage vor dem ersten Kursabend wird</w:t>
      </w:r>
      <w:r w:rsidR="00DD1067">
        <w:rPr>
          <w:rFonts w:asciiTheme="minorHAnsi" w:hAnsiTheme="minorHAnsi" w:cstheme="minorHAnsi"/>
          <w:sz w:val="20"/>
          <w:szCs w:val="20"/>
          <w:lang w:val="de-CH"/>
        </w:rPr>
        <w:t xml:space="preserve"> </w:t>
      </w:r>
      <w:r w:rsidR="00DD1067">
        <w:rPr>
          <w:rFonts w:asciiTheme="minorHAnsi" w:hAnsiTheme="minorHAnsi" w:cstheme="minorHAnsi"/>
          <w:sz w:val="20"/>
          <w:szCs w:val="20"/>
          <w:lang w:val="de-CH"/>
        </w:rPr>
        <w:lastRenderedPageBreak/>
        <w:t xml:space="preserve">lediglich </w:t>
      </w:r>
      <w:r w:rsidRPr="009B6573">
        <w:rPr>
          <w:rFonts w:asciiTheme="minorHAnsi" w:hAnsiTheme="minorHAnsi" w:cstheme="minorHAnsi"/>
          <w:sz w:val="20"/>
          <w:szCs w:val="20"/>
          <w:lang w:val="de-CH"/>
        </w:rPr>
        <w:t xml:space="preserve">das </w:t>
      </w:r>
      <w:r w:rsidRPr="001D7AB5">
        <w:rPr>
          <w:rFonts w:asciiTheme="minorHAnsi" w:hAnsiTheme="minorHAnsi" w:cstheme="minorHAnsi"/>
          <w:sz w:val="20"/>
          <w:szCs w:val="20"/>
          <w:u w:val="single"/>
          <w:lang w:val="de-CH"/>
        </w:rPr>
        <w:t>halbe Kursgeld</w:t>
      </w:r>
      <w:r w:rsidRPr="009B6573">
        <w:rPr>
          <w:rFonts w:asciiTheme="minorHAnsi" w:hAnsiTheme="minorHAnsi" w:cstheme="minorHAnsi"/>
          <w:sz w:val="20"/>
          <w:szCs w:val="20"/>
          <w:lang w:val="de-CH"/>
        </w:rPr>
        <w:t xml:space="preserve"> zurückerstattet. Nach Ablauf dieser Frist oder bei </w:t>
      </w:r>
      <w:r w:rsidRPr="00D3336D">
        <w:rPr>
          <w:rFonts w:asciiTheme="minorHAnsi" w:hAnsiTheme="minorHAnsi" w:cstheme="minorHAnsi"/>
          <w:b/>
          <w:bCs/>
          <w:sz w:val="20"/>
          <w:szCs w:val="20"/>
          <w:lang w:val="de-CH"/>
        </w:rPr>
        <w:t>Ausbildungsabbruch</w:t>
      </w:r>
      <w:r w:rsidR="001D7AB5">
        <w:rPr>
          <w:rFonts w:asciiTheme="minorHAnsi" w:hAnsiTheme="minorHAnsi" w:cstheme="minorHAnsi"/>
          <w:b/>
          <w:bCs/>
          <w:sz w:val="20"/>
          <w:szCs w:val="20"/>
          <w:lang w:val="de-CH"/>
        </w:rPr>
        <w:t xml:space="preserve"> bzw. </w:t>
      </w:r>
      <w:r w:rsidRPr="00D3336D">
        <w:rPr>
          <w:rFonts w:asciiTheme="minorHAnsi" w:hAnsiTheme="minorHAnsi" w:cstheme="minorHAnsi"/>
          <w:b/>
          <w:bCs/>
          <w:sz w:val="20"/>
          <w:szCs w:val="20"/>
          <w:lang w:val="de-CH"/>
        </w:rPr>
        <w:t>Nichtbestehen</w:t>
      </w:r>
      <w:r w:rsidRPr="009B6573">
        <w:rPr>
          <w:rFonts w:asciiTheme="minorHAnsi" w:hAnsiTheme="minorHAnsi" w:cstheme="minorHAnsi"/>
          <w:sz w:val="20"/>
          <w:szCs w:val="20"/>
          <w:lang w:val="de-CH"/>
        </w:rPr>
        <w:t xml:space="preserve"> der Kursetappen erfolgt </w:t>
      </w:r>
      <w:r w:rsidRPr="001D7AB5">
        <w:rPr>
          <w:rFonts w:asciiTheme="minorHAnsi" w:hAnsiTheme="minorHAnsi" w:cstheme="minorHAnsi"/>
          <w:sz w:val="20"/>
          <w:szCs w:val="20"/>
          <w:u w:val="single"/>
          <w:lang w:val="de-CH"/>
        </w:rPr>
        <w:t>keine</w:t>
      </w:r>
      <w:r w:rsidRPr="009B6573">
        <w:rPr>
          <w:rFonts w:asciiTheme="minorHAnsi" w:hAnsiTheme="minorHAnsi" w:cstheme="minorHAnsi"/>
          <w:sz w:val="20"/>
          <w:szCs w:val="20"/>
          <w:lang w:val="de-CH"/>
        </w:rPr>
        <w:t xml:space="preserve"> Rückerstattung des Kursgeldes.</w:t>
      </w:r>
    </w:p>
    <w:p w14:paraId="39D7873F" w14:textId="4A647E7A" w:rsidR="00024E7B" w:rsidRDefault="00024E7B" w:rsidP="00075AF7">
      <w:pPr>
        <w:pStyle w:val="p1"/>
        <w:numPr>
          <w:ilvl w:val="0"/>
          <w:numId w:val="10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Schied</w:t>
      </w:r>
      <w:r w:rsidR="00C2603B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richter</w:t>
      </w:r>
      <w:r w:rsidR="00C2603B">
        <w:rPr>
          <w:rFonts w:asciiTheme="minorHAnsi" w:hAnsiTheme="minorHAnsi" w:cstheme="minorHAnsi"/>
          <w:sz w:val="20"/>
          <w:szCs w:val="20"/>
        </w:rPr>
        <w:t>:innen</w:t>
      </w:r>
      <w:r w:rsidR="009B6573">
        <w:rPr>
          <w:rFonts w:asciiTheme="minorHAnsi" w:hAnsiTheme="minorHAnsi" w:cstheme="minorHAnsi"/>
          <w:sz w:val="20"/>
          <w:szCs w:val="20"/>
        </w:rPr>
        <w:t>bekleidung</w:t>
      </w:r>
      <w:proofErr w:type="spellEnd"/>
      <w:proofErr w:type="gramEnd"/>
    </w:p>
    <w:p w14:paraId="30F87545" w14:textId="39D06A5E" w:rsidR="00780AE7" w:rsidRDefault="006D2E77" w:rsidP="00075AF7">
      <w:pPr>
        <w:pStyle w:val="p1"/>
        <w:spacing w:after="120"/>
        <w:ind w:left="1134"/>
        <w:jc w:val="both"/>
        <w:rPr>
          <w:rFonts w:asciiTheme="minorHAnsi" w:hAnsiTheme="minorHAnsi" w:cstheme="minorBidi"/>
          <w:sz w:val="20"/>
          <w:szCs w:val="20"/>
        </w:rPr>
      </w:pPr>
      <w:r w:rsidRPr="599456A9">
        <w:rPr>
          <w:rFonts w:asciiTheme="minorHAnsi" w:hAnsiTheme="minorHAnsi" w:cstheme="minorBidi"/>
          <w:sz w:val="20"/>
          <w:szCs w:val="20"/>
        </w:rPr>
        <w:t>Nach</w:t>
      </w:r>
      <w:r w:rsidR="00595D4C" w:rsidRPr="599456A9">
        <w:rPr>
          <w:rFonts w:asciiTheme="minorHAnsi" w:hAnsiTheme="minorHAnsi" w:cstheme="minorBidi"/>
          <w:sz w:val="20"/>
          <w:szCs w:val="20"/>
        </w:rPr>
        <w:t xml:space="preserve"> </w:t>
      </w:r>
      <w:r w:rsidR="003B2531" w:rsidRPr="599456A9">
        <w:rPr>
          <w:rFonts w:asciiTheme="minorHAnsi" w:hAnsiTheme="minorHAnsi" w:cstheme="minorBidi"/>
          <w:sz w:val="20"/>
          <w:szCs w:val="20"/>
        </w:rPr>
        <w:t>erfolgreiche</w:t>
      </w:r>
      <w:r w:rsidRPr="599456A9">
        <w:rPr>
          <w:rFonts w:asciiTheme="minorHAnsi" w:hAnsiTheme="minorHAnsi" w:cstheme="minorBidi"/>
          <w:sz w:val="20"/>
          <w:szCs w:val="20"/>
        </w:rPr>
        <w:t>m</w:t>
      </w:r>
      <w:r w:rsidR="00595D4C" w:rsidRPr="599456A9">
        <w:rPr>
          <w:rFonts w:asciiTheme="minorHAnsi" w:hAnsiTheme="minorHAnsi" w:cstheme="minorBidi"/>
          <w:sz w:val="20"/>
          <w:szCs w:val="20"/>
        </w:rPr>
        <w:t xml:space="preserve"> Abschluss der Schieds</w:t>
      </w:r>
      <w:r w:rsidR="003B2531" w:rsidRPr="599456A9">
        <w:rPr>
          <w:rFonts w:asciiTheme="minorHAnsi" w:hAnsiTheme="minorHAnsi" w:cstheme="minorBidi"/>
          <w:sz w:val="20"/>
          <w:szCs w:val="20"/>
        </w:rPr>
        <w:t>richterausbil</w:t>
      </w:r>
      <w:r w:rsidR="000A74C6" w:rsidRPr="599456A9">
        <w:rPr>
          <w:rFonts w:asciiTheme="minorHAnsi" w:hAnsiTheme="minorHAnsi" w:cstheme="minorBidi"/>
          <w:sz w:val="20"/>
          <w:szCs w:val="20"/>
        </w:rPr>
        <w:t>d</w:t>
      </w:r>
      <w:r w:rsidR="003B2531" w:rsidRPr="599456A9">
        <w:rPr>
          <w:rFonts w:asciiTheme="minorHAnsi" w:hAnsiTheme="minorHAnsi" w:cstheme="minorBidi"/>
          <w:sz w:val="20"/>
          <w:szCs w:val="20"/>
        </w:rPr>
        <w:t xml:space="preserve">ung </w:t>
      </w:r>
      <w:r w:rsidR="008260A1" w:rsidRPr="599456A9">
        <w:rPr>
          <w:rFonts w:asciiTheme="minorHAnsi" w:hAnsiTheme="minorHAnsi" w:cstheme="minorBidi"/>
          <w:sz w:val="20"/>
          <w:szCs w:val="20"/>
        </w:rPr>
        <w:t>muss der</w:t>
      </w:r>
      <w:r w:rsidR="00492D41">
        <w:rPr>
          <w:rFonts w:asciiTheme="minorHAnsi" w:hAnsiTheme="minorHAnsi" w:cstheme="minorBidi"/>
          <w:sz w:val="20"/>
          <w:szCs w:val="20"/>
        </w:rPr>
        <w:t>/die</w:t>
      </w:r>
      <w:r w:rsidR="008260A1" w:rsidRPr="599456A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8260A1" w:rsidRPr="599456A9">
        <w:rPr>
          <w:rFonts w:asciiTheme="minorHAnsi" w:hAnsiTheme="minorHAnsi" w:cstheme="minorBidi"/>
          <w:sz w:val="20"/>
          <w:szCs w:val="20"/>
        </w:rPr>
        <w:t>Neuschiedsrichter</w:t>
      </w:r>
      <w:r w:rsidR="00492D41">
        <w:rPr>
          <w:rFonts w:asciiTheme="minorHAnsi" w:hAnsiTheme="minorHAnsi" w:cstheme="minorBidi"/>
          <w:sz w:val="20"/>
          <w:szCs w:val="20"/>
        </w:rPr>
        <w:t>:in</w:t>
      </w:r>
      <w:proofErr w:type="spellEnd"/>
      <w:r w:rsidR="008260A1" w:rsidRPr="599456A9">
        <w:rPr>
          <w:rFonts w:asciiTheme="minorHAnsi" w:hAnsiTheme="minorHAnsi" w:cstheme="minorBidi"/>
          <w:sz w:val="20"/>
          <w:szCs w:val="20"/>
        </w:rPr>
        <w:t xml:space="preserve"> </w:t>
      </w:r>
      <w:r w:rsidR="004C017E" w:rsidRPr="599456A9">
        <w:rPr>
          <w:rFonts w:asciiTheme="minorHAnsi" w:hAnsiTheme="minorHAnsi" w:cstheme="minorBidi"/>
          <w:sz w:val="20"/>
          <w:szCs w:val="20"/>
        </w:rPr>
        <w:t xml:space="preserve">selbstständig </w:t>
      </w:r>
      <w:r w:rsidR="008260A1" w:rsidRPr="599456A9">
        <w:rPr>
          <w:rFonts w:asciiTheme="minorHAnsi" w:hAnsiTheme="minorHAnsi" w:cstheme="minorBidi"/>
          <w:sz w:val="20"/>
          <w:szCs w:val="20"/>
        </w:rPr>
        <w:t>d</w:t>
      </w:r>
      <w:r w:rsidR="00780AE7" w:rsidRPr="599456A9">
        <w:rPr>
          <w:rFonts w:asciiTheme="minorHAnsi" w:hAnsiTheme="minorHAnsi" w:cstheme="minorBidi"/>
          <w:sz w:val="20"/>
          <w:szCs w:val="20"/>
        </w:rPr>
        <w:t xml:space="preserve">as obligatorische Schiri-Oberteil (Polo) </w:t>
      </w:r>
      <w:r w:rsidR="004C017E" w:rsidRPr="599456A9">
        <w:rPr>
          <w:rFonts w:asciiTheme="minorHAnsi" w:hAnsiTheme="minorHAnsi" w:cstheme="minorBidi"/>
          <w:sz w:val="20"/>
          <w:szCs w:val="20"/>
        </w:rPr>
        <w:t xml:space="preserve">über den folgenden </w:t>
      </w:r>
      <w:proofErr w:type="spellStart"/>
      <w:r w:rsidR="004C017E" w:rsidRPr="599456A9">
        <w:rPr>
          <w:rFonts w:asciiTheme="minorHAnsi" w:hAnsiTheme="minorHAnsi" w:cstheme="minorBidi"/>
          <w:sz w:val="20"/>
          <w:szCs w:val="20"/>
        </w:rPr>
        <w:t>Kustom</w:t>
      </w:r>
      <w:proofErr w:type="spellEnd"/>
      <w:r w:rsidR="004C017E" w:rsidRPr="599456A9">
        <w:rPr>
          <w:rFonts w:asciiTheme="minorHAnsi" w:hAnsiTheme="minorHAnsi" w:cstheme="minorBidi"/>
          <w:sz w:val="20"/>
          <w:szCs w:val="20"/>
        </w:rPr>
        <w:t>-Shop</w:t>
      </w:r>
      <w:r w:rsidR="00780AE7" w:rsidRPr="599456A9">
        <w:rPr>
          <w:rFonts w:asciiTheme="minorHAnsi" w:hAnsiTheme="minorHAnsi" w:cstheme="minorBidi"/>
          <w:sz w:val="20"/>
          <w:szCs w:val="20"/>
        </w:rPr>
        <w:t xml:space="preserve"> beziehen: </w:t>
      </w:r>
      <w:hyperlink r:id="rId10">
        <w:r w:rsidR="00780AE7" w:rsidRPr="599456A9">
          <w:rPr>
            <w:rStyle w:val="Hyperlink"/>
            <w:rFonts w:asciiTheme="minorHAnsi" w:hAnsiTheme="minorHAnsi" w:cstheme="minorBidi"/>
            <w:sz w:val="20"/>
            <w:szCs w:val="20"/>
          </w:rPr>
          <w:t>https://shop.kustom.ch/produkt-kategorie/swiss-volley-schiedsrichter/</w:t>
        </w:r>
      </w:hyperlink>
    </w:p>
    <w:p w14:paraId="48447527" w14:textId="77777777" w:rsidR="00291DB2" w:rsidRDefault="00291DB2" w:rsidP="00075AF7">
      <w:pPr>
        <w:pStyle w:val="Textkrper"/>
        <w:numPr>
          <w:ilvl w:val="0"/>
          <w:numId w:val="10"/>
        </w:numPr>
        <w:ind w:left="1134" w:right="54"/>
        <w:jc w:val="both"/>
        <w:rPr>
          <w:rFonts w:asciiTheme="minorHAnsi" w:hAnsiTheme="minorHAnsi" w:cstheme="minorHAnsi"/>
          <w:sz w:val="20"/>
          <w:szCs w:val="20"/>
          <w:lang w:val="de-CH"/>
        </w:rPr>
      </w:pPr>
      <w:r>
        <w:rPr>
          <w:rFonts w:asciiTheme="minorHAnsi" w:hAnsiTheme="minorHAnsi" w:cstheme="minorHAnsi"/>
          <w:sz w:val="20"/>
          <w:szCs w:val="20"/>
          <w:lang w:val="de-CH"/>
        </w:rPr>
        <w:t>Material</w:t>
      </w:r>
    </w:p>
    <w:p w14:paraId="054F3BB4" w14:textId="77777777" w:rsidR="00291DB2" w:rsidRDefault="00291DB2" w:rsidP="00075AF7">
      <w:pPr>
        <w:pStyle w:val="Textkrper"/>
        <w:spacing w:after="120"/>
        <w:ind w:left="1134" w:right="57"/>
        <w:jc w:val="both"/>
        <w:rPr>
          <w:rFonts w:asciiTheme="minorHAnsi" w:hAnsiTheme="minorHAnsi" w:cstheme="minorHAnsi"/>
          <w:sz w:val="20"/>
          <w:szCs w:val="20"/>
          <w:lang w:val="de-CH"/>
        </w:rPr>
      </w:pPr>
      <w:r>
        <w:rPr>
          <w:rFonts w:asciiTheme="minorHAnsi" w:hAnsiTheme="minorHAnsi" w:cstheme="minorHAnsi"/>
          <w:sz w:val="20"/>
          <w:szCs w:val="20"/>
        </w:rPr>
        <w:t xml:space="preserve">In den Kosten für den Kurs ist bei erfolgreichem Abschluss der Ausbildung eine </w:t>
      </w:r>
      <w:r w:rsidRPr="00B80BEB">
        <w:rPr>
          <w:rFonts w:asciiTheme="minorHAnsi" w:hAnsiTheme="minorHAnsi" w:cstheme="minorHAnsi"/>
          <w:sz w:val="20"/>
          <w:szCs w:val="20"/>
        </w:rPr>
        <w:t xml:space="preserve">Pfeife und </w:t>
      </w:r>
      <w:r>
        <w:rPr>
          <w:rFonts w:asciiTheme="minorHAnsi" w:hAnsiTheme="minorHAnsi" w:cstheme="minorHAnsi"/>
          <w:sz w:val="20"/>
          <w:szCs w:val="20"/>
        </w:rPr>
        <w:t>Schiedsrichterkarten enthalten.</w:t>
      </w:r>
    </w:p>
    <w:p w14:paraId="29DC99EE" w14:textId="77777777" w:rsidR="00EC51C5" w:rsidRPr="0087759E" w:rsidRDefault="00EC51C5" w:rsidP="00075AF7">
      <w:pPr>
        <w:pStyle w:val="Textkrper"/>
        <w:spacing w:before="11"/>
        <w:jc w:val="both"/>
        <w:rPr>
          <w:rFonts w:asciiTheme="minorHAnsi" w:hAnsiTheme="minorHAnsi" w:cstheme="minorHAnsi"/>
          <w:sz w:val="20"/>
          <w:szCs w:val="20"/>
        </w:rPr>
      </w:pPr>
    </w:p>
    <w:p w14:paraId="395E30AE" w14:textId="75921E9E" w:rsidR="00EC51C5" w:rsidRPr="0087759E" w:rsidRDefault="00EC51C5" w:rsidP="00075AF7">
      <w:pPr>
        <w:pStyle w:val="berschrift1"/>
        <w:numPr>
          <w:ilvl w:val="0"/>
          <w:numId w:val="19"/>
        </w:numPr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7759E">
        <w:rPr>
          <w:rFonts w:asciiTheme="minorHAnsi" w:hAnsiTheme="minorHAnsi" w:cstheme="minorHAnsi"/>
          <w:spacing w:val="-2"/>
          <w:sz w:val="20"/>
          <w:szCs w:val="20"/>
        </w:rPr>
        <w:t>Anmeldung</w:t>
      </w:r>
    </w:p>
    <w:p w14:paraId="1A87D99D" w14:textId="2688698A" w:rsidR="00297905" w:rsidRPr="0087759E" w:rsidRDefault="00FE17E5" w:rsidP="00075AF7">
      <w:pPr>
        <w:pStyle w:val="Textkrper"/>
        <w:ind w:left="360" w:right="92"/>
        <w:jc w:val="both"/>
        <w:rPr>
          <w:rFonts w:asciiTheme="minorHAnsi" w:hAnsiTheme="minorHAnsi" w:cstheme="minorHAnsi"/>
          <w:sz w:val="20"/>
          <w:szCs w:val="20"/>
        </w:rPr>
      </w:pPr>
      <w:r w:rsidRPr="00FE17E5">
        <w:rPr>
          <w:rFonts w:asciiTheme="minorHAnsi" w:hAnsiTheme="minorHAnsi" w:cstheme="minorHAnsi"/>
          <w:sz w:val="20"/>
          <w:szCs w:val="20"/>
        </w:rPr>
        <w:t xml:space="preserve">Anmeldung via Formular für </w:t>
      </w:r>
      <w:proofErr w:type="spellStart"/>
      <w:proofErr w:type="gramStart"/>
      <w:r w:rsidRPr="00FE17E5">
        <w:rPr>
          <w:rFonts w:asciiTheme="minorHAnsi" w:hAnsiTheme="minorHAnsi" w:cstheme="minorHAnsi"/>
          <w:sz w:val="20"/>
          <w:szCs w:val="20"/>
        </w:rPr>
        <w:t>Neuschiedsrichter</w:t>
      </w:r>
      <w:r w:rsidR="00F25539">
        <w:rPr>
          <w:rFonts w:asciiTheme="minorHAnsi" w:hAnsiTheme="minorHAnsi" w:cstheme="minorHAnsi"/>
          <w:sz w:val="20"/>
          <w:szCs w:val="20"/>
        </w:rPr>
        <w:t>:i</w:t>
      </w:r>
      <w:r w:rsidRPr="00FE17E5">
        <w:rPr>
          <w:rFonts w:asciiTheme="minorHAnsi" w:hAnsiTheme="minorHAnsi" w:cstheme="minorHAnsi"/>
          <w:sz w:val="20"/>
          <w:szCs w:val="20"/>
        </w:rPr>
        <w:t>nnen</w:t>
      </w:r>
      <w:proofErr w:type="spellEnd"/>
      <w:proofErr w:type="gramEnd"/>
      <w:r w:rsidRPr="00FE17E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ist </w:t>
      </w:r>
      <w:r w:rsidR="00AF7032">
        <w:rPr>
          <w:rFonts w:asciiTheme="minorHAnsi" w:hAnsiTheme="minorHAnsi" w:cstheme="minorHAnsi"/>
          <w:sz w:val="20"/>
          <w:szCs w:val="20"/>
        </w:rPr>
        <w:t xml:space="preserve">ab sofort </w:t>
      </w:r>
      <w:r>
        <w:rPr>
          <w:rFonts w:asciiTheme="minorHAnsi" w:hAnsiTheme="minorHAnsi" w:cstheme="minorHAnsi"/>
          <w:sz w:val="20"/>
          <w:szCs w:val="20"/>
        </w:rPr>
        <w:t xml:space="preserve">bis </w:t>
      </w:r>
      <w:r w:rsidRPr="00FE17E5">
        <w:rPr>
          <w:rFonts w:asciiTheme="minorHAnsi" w:hAnsiTheme="minorHAnsi" w:cstheme="minorHAnsi"/>
          <w:sz w:val="20"/>
          <w:szCs w:val="20"/>
        </w:rPr>
        <w:t xml:space="preserve">am </w:t>
      </w:r>
      <w:r w:rsidR="00A71D22">
        <w:rPr>
          <w:rFonts w:asciiTheme="minorHAnsi" w:hAnsiTheme="minorHAnsi" w:cstheme="minorHAnsi"/>
          <w:b/>
          <w:bCs/>
          <w:sz w:val="20"/>
          <w:szCs w:val="20"/>
        </w:rPr>
        <w:t>30. April 202</w:t>
      </w:r>
      <w:r w:rsidR="00780AE7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A71D2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E17E5">
        <w:rPr>
          <w:rFonts w:asciiTheme="minorHAnsi" w:hAnsiTheme="minorHAnsi" w:cstheme="minorHAnsi"/>
          <w:sz w:val="20"/>
          <w:szCs w:val="20"/>
        </w:rPr>
        <w:t>möglich.</w:t>
      </w:r>
    </w:p>
    <w:p w14:paraId="0A948B07" w14:textId="77777777" w:rsidR="009B5396" w:rsidRDefault="009B5396" w:rsidP="00FE243F">
      <w:pPr>
        <w:pStyle w:val="berschrift1"/>
        <w:spacing w:before="56"/>
        <w:ind w:left="0"/>
        <w:rPr>
          <w:rFonts w:asciiTheme="minorHAnsi" w:hAnsiTheme="minorHAnsi" w:cstheme="minorHAnsi"/>
          <w:spacing w:val="-2"/>
          <w:sz w:val="20"/>
          <w:szCs w:val="20"/>
        </w:rPr>
      </w:pPr>
    </w:p>
    <w:p w14:paraId="1A87D9A5" w14:textId="1A351E40" w:rsidR="00297905" w:rsidRPr="00E37768" w:rsidRDefault="00971E32" w:rsidP="004F6189">
      <w:pPr>
        <w:pStyle w:val="berschrift1"/>
        <w:numPr>
          <w:ilvl w:val="0"/>
          <w:numId w:val="19"/>
        </w:numPr>
        <w:spacing w:after="6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87759E">
        <w:rPr>
          <w:rFonts w:asciiTheme="minorHAnsi" w:hAnsiTheme="minorHAnsi" w:cstheme="minorHAnsi"/>
          <w:spacing w:val="-2"/>
          <w:sz w:val="20"/>
          <w:szCs w:val="20"/>
        </w:rPr>
        <w:t>Term</w:t>
      </w:r>
      <w:r w:rsidR="00780AE7">
        <w:rPr>
          <w:rFonts w:asciiTheme="minorHAnsi" w:hAnsiTheme="minorHAnsi" w:cstheme="minorHAnsi"/>
          <w:spacing w:val="-2"/>
          <w:sz w:val="20"/>
          <w:szCs w:val="20"/>
        </w:rPr>
        <w:t>inplan</w:t>
      </w:r>
    </w:p>
    <w:p w14:paraId="3A21BA0B" w14:textId="77777777" w:rsidR="00E37768" w:rsidRPr="004D1890" w:rsidRDefault="00E37768" w:rsidP="00E37768">
      <w:pPr>
        <w:pStyle w:val="berschrift1"/>
        <w:spacing w:after="60"/>
        <w:ind w:left="357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nraster"/>
        <w:tblW w:w="9844" w:type="dxa"/>
        <w:tblInd w:w="357" w:type="dxa"/>
        <w:tblLook w:val="04A0" w:firstRow="1" w:lastRow="0" w:firstColumn="1" w:lastColumn="0" w:noHBand="0" w:noVBand="1"/>
      </w:tblPr>
      <w:tblGrid>
        <w:gridCol w:w="386"/>
        <w:gridCol w:w="2094"/>
        <w:gridCol w:w="7364"/>
      </w:tblGrid>
      <w:tr w:rsidR="002C2ED6" w14:paraId="2E9327D3" w14:textId="77777777" w:rsidTr="599456A9">
        <w:trPr>
          <w:trHeight w:val="167"/>
        </w:trPr>
        <w:tc>
          <w:tcPr>
            <w:tcW w:w="386" w:type="dxa"/>
            <w:vAlign w:val="center"/>
          </w:tcPr>
          <w:p w14:paraId="7EC68E10" w14:textId="301179E4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a)</w:t>
            </w:r>
          </w:p>
        </w:tc>
        <w:tc>
          <w:tcPr>
            <w:tcW w:w="2094" w:type="dxa"/>
            <w:vAlign w:val="center"/>
          </w:tcPr>
          <w:p w14:paraId="782CE59A" w14:textId="058FF56A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Kursanmeldung</w:t>
            </w:r>
          </w:p>
        </w:tc>
        <w:tc>
          <w:tcPr>
            <w:tcW w:w="7364" w:type="dxa"/>
            <w:vAlign w:val="center"/>
          </w:tcPr>
          <w:p w14:paraId="6D714C90" w14:textId="34D46422" w:rsidR="002C2ED6" w:rsidRP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Ab sofort bis 30.04.2026</w:t>
            </w:r>
          </w:p>
        </w:tc>
      </w:tr>
      <w:tr w:rsidR="002C2ED6" w14:paraId="5972608C" w14:textId="77777777" w:rsidTr="599456A9">
        <w:tc>
          <w:tcPr>
            <w:tcW w:w="386" w:type="dxa"/>
            <w:vAlign w:val="center"/>
          </w:tcPr>
          <w:p w14:paraId="5E374369" w14:textId="00E4AB54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b)</w:t>
            </w:r>
          </w:p>
        </w:tc>
        <w:tc>
          <w:tcPr>
            <w:tcW w:w="2094" w:type="dxa"/>
            <w:vAlign w:val="center"/>
          </w:tcPr>
          <w:p w14:paraId="5E6B98B3" w14:textId="2F40A644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Theoriestudium</w:t>
            </w:r>
          </w:p>
        </w:tc>
        <w:tc>
          <w:tcPr>
            <w:tcW w:w="7364" w:type="dxa"/>
            <w:vAlign w:val="center"/>
          </w:tcPr>
          <w:p w14:paraId="60CDFD11" w14:textId="765CE22E" w:rsidR="002C2ED6" w:rsidRP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 xml:space="preserve">Sofort ab Anmeldung und Registrierung unter </w:t>
            </w:r>
            <w:hyperlink r:id="rId11" w:history="1">
              <w:r w:rsidRPr="002C2ED6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0"/>
                  <w:szCs w:val="20"/>
                  <w:lang w:val="de-CH"/>
                </w:rPr>
                <w:t>https://swissvolley.triagonal.net/</w:t>
              </w:r>
            </w:hyperlink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 xml:space="preserve">      </w:t>
            </w:r>
            <w:proofErr w:type="gramStart"/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 xml:space="preserve">   </w:t>
            </w:r>
            <w:r w:rsidRPr="00BC636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  <w:t>(</w:t>
            </w:r>
            <w:proofErr w:type="gramEnd"/>
            <w:r w:rsidRPr="00BC636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  <w:t>*)</w:t>
            </w:r>
          </w:p>
        </w:tc>
      </w:tr>
      <w:tr w:rsidR="002C2ED6" w14:paraId="37313620" w14:textId="77777777" w:rsidTr="599456A9">
        <w:tc>
          <w:tcPr>
            <w:tcW w:w="386" w:type="dxa"/>
            <w:vAlign w:val="center"/>
          </w:tcPr>
          <w:p w14:paraId="61D64745" w14:textId="4F6085AE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c)</w:t>
            </w:r>
          </w:p>
        </w:tc>
        <w:tc>
          <w:tcPr>
            <w:tcW w:w="2094" w:type="dxa"/>
            <w:vAlign w:val="center"/>
          </w:tcPr>
          <w:p w14:paraId="13EEBFDE" w14:textId="46EF3523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Einführungsabend 1</w:t>
            </w:r>
          </w:p>
        </w:tc>
        <w:tc>
          <w:tcPr>
            <w:tcW w:w="7364" w:type="dxa"/>
            <w:vAlign w:val="center"/>
          </w:tcPr>
          <w:p w14:paraId="4943556E" w14:textId="4530D665" w:rsidR="002C2ED6" w:rsidRP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Mittwoch, 27.05.2026, 19:00-21:00 h, Schulungsraum Möbel Pfister in Suhr</w:t>
            </w:r>
          </w:p>
        </w:tc>
      </w:tr>
      <w:tr w:rsidR="002C2ED6" w14:paraId="063BA3C8" w14:textId="77777777" w:rsidTr="599456A9">
        <w:tc>
          <w:tcPr>
            <w:tcW w:w="386" w:type="dxa"/>
            <w:vAlign w:val="center"/>
          </w:tcPr>
          <w:p w14:paraId="35D12777" w14:textId="77777777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4" w:type="dxa"/>
            <w:vAlign w:val="center"/>
          </w:tcPr>
          <w:p w14:paraId="75F6494E" w14:textId="08A179FA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Einführungsabend 2</w:t>
            </w:r>
          </w:p>
        </w:tc>
        <w:tc>
          <w:tcPr>
            <w:tcW w:w="7364" w:type="dxa"/>
            <w:vAlign w:val="center"/>
          </w:tcPr>
          <w:p w14:paraId="046733D2" w14:textId="0762FF59" w:rsidR="002C2ED6" w:rsidRP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Donnerstag, 11.06.2026, 19:30-21:30 h, Schulungsraum Möbel Pfister in Suhr</w:t>
            </w:r>
          </w:p>
        </w:tc>
      </w:tr>
      <w:tr w:rsidR="002C2ED6" w14:paraId="0CEE30E1" w14:textId="77777777" w:rsidTr="599456A9">
        <w:tc>
          <w:tcPr>
            <w:tcW w:w="386" w:type="dxa"/>
            <w:vAlign w:val="center"/>
          </w:tcPr>
          <w:p w14:paraId="35A222F7" w14:textId="0DDEDB78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d)</w:t>
            </w:r>
          </w:p>
        </w:tc>
        <w:tc>
          <w:tcPr>
            <w:tcW w:w="2094" w:type="dxa"/>
            <w:vAlign w:val="center"/>
          </w:tcPr>
          <w:p w14:paraId="3906F4BE" w14:textId="06D85E31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Online-Frageabend 1</w:t>
            </w:r>
          </w:p>
        </w:tc>
        <w:tc>
          <w:tcPr>
            <w:tcW w:w="7364" w:type="dxa"/>
            <w:vAlign w:val="center"/>
          </w:tcPr>
          <w:p w14:paraId="5AE7E2A1" w14:textId="4886EFC1" w:rsidR="002C2ED6" w:rsidRP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Mittwoch, 17.06.2026 ab 19:00 h (fakultativ</w:t>
            </w:r>
            <w:r w:rsidR="00171D7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)</w:t>
            </w:r>
          </w:p>
        </w:tc>
      </w:tr>
      <w:tr w:rsidR="002C2ED6" w14:paraId="30849E7F" w14:textId="77777777" w:rsidTr="599456A9">
        <w:tc>
          <w:tcPr>
            <w:tcW w:w="386" w:type="dxa"/>
            <w:vAlign w:val="center"/>
          </w:tcPr>
          <w:p w14:paraId="566806F1" w14:textId="77777777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4" w:type="dxa"/>
            <w:vAlign w:val="center"/>
          </w:tcPr>
          <w:p w14:paraId="28D5DAEB" w14:textId="094C7D1A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Online-Frageabend 2</w:t>
            </w:r>
          </w:p>
        </w:tc>
        <w:tc>
          <w:tcPr>
            <w:tcW w:w="7364" w:type="dxa"/>
            <w:vAlign w:val="center"/>
          </w:tcPr>
          <w:p w14:paraId="2F3C1F2C" w14:textId="55DC0576" w:rsidR="002C2ED6" w:rsidRPr="002C2ED6" w:rsidRDefault="1D9D2FB7" w:rsidP="599456A9">
            <w:pPr>
              <w:pStyle w:val="berschrift1"/>
              <w:spacing w:after="60"/>
              <w:ind w:left="0"/>
              <w:rPr>
                <w:rFonts w:asciiTheme="minorHAnsi" w:hAnsiTheme="minorHAnsi" w:cstheme="minorBidi"/>
                <w:b w:val="0"/>
                <w:bCs w:val="0"/>
                <w:spacing w:val="-2"/>
                <w:sz w:val="20"/>
                <w:szCs w:val="20"/>
              </w:rPr>
            </w:pPr>
            <w:r w:rsidRPr="599456A9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  <w:lang w:val="de-CH"/>
              </w:rPr>
              <w:t>Donnerstag, 03.09.2026 ab 19:00 h (fakultativ)</w:t>
            </w:r>
          </w:p>
        </w:tc>
      </w:tr>
      <w:tr w:rsidR="002C2ED6" w14:paraId="57EC93CB" w14:textId="77777777" w:rsidTr="599456A9">
        <w:tc>
          <w:tcPr>
            <w:tcW w:w="386" w:type="dxa"/>
            <w:vAlign w:val="center"/>
          </w:tcPr>
          <w:p w14:paraId="0E5F4E7B" w14:textId="54CF3F17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e)</w:t>
            </w:r>
          </w:p>
        </w:tc>
        <w:tc>
          <w:tcPr>
            <w:tcW w:w="2094" w:type="dxa"/>
            <w:vAlign w:val="center"/>
          </w:tcPr>
          <w:p w14:paraId="70E08780" w14:textId="7AD9BE1D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Online-Prüfung</w:t>
            </w:r>
          </w:p>
        </w:tc>
        <w:tc>
          <w:tcPr>
            <w:tcW w:w="7364" w:type="dxa"/>
            <w:vAlign w:val="center"/>
          </w:tcPr>
          <w:p w14:paraId="70BB2E50" w14:textId="4E59B1D7" w:rsidR="002C2ED6" w:rsidRP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22.06.-28.06.2026 (obligatorisch)</w:t>
            </w:r>
          </w:p>
        </w:tc>
      </w:tr>
      <w:tr w:rsidR="002C2ED6" w14:paraId="7236ED9E" w14:textId="77777777" w:rsidTr="599456A9">
        <w:tc>
          <w:tcPr>
            <w:tcW w:w="386" w:type="dxa"/>
            <w:vAlign w:val="center"/>
          </w:tcPr>
          <w:p w14:paraId="11B68327" w14:textId="73137363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f)</w:t>
            </w:r>
          </w:p>
        </w:tc>
        <w:tc>
          <w:tcPr>
            <w:tcW w:w="2094" w:type="dxa"/>
            <w:vAlign w:val="center"/>
          </w:tcPr>
          <w:p w14:paraId="6FF8B0A8" w14:textId="22B19539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Praxisausbildung</w:t>
            </w:r>
          </w:p>
        </w:tc>
        <w:tc>
          <w:tcPr>
            <w:tcW w:w="7364" w:type="dxa"/>
            <w:vAlign w:val="center"/>
          </w:tcPr>
          <w:p w14:paraId="329DFE70" w14:textId="0BD0A03A" w:rsidR="002C2ED6" w:rsidRP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Mai bis Juni, Übungsabende: organisiert durch den Verein und betreut durch vereinsinterne SR</w:t>
            </w:r>
          </w:p>
        </w:tc>
      </w:tr>
      <w:tr w:rsidR="002C2ED6" w14:paraId="017E83C6" w14:textId="77777777" w:rsidTr="599456A9">
        <w:tc>
          <w:tcPr>
            <w:tcW w:w="386" w:type="dxa"/>
            <w:vAlign w:val="center"/>
          </w:tcPr>
          <w:p w14:paraId="4977BE30" w14:textId="77777777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4" w:type="dxa"/>
            <w:vAlign w:val="center"/>
          </w:tcPr>
          <w:p w14:paraId="52794BC4" w14:textId="7FED30D8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Praxisausbildung</w:t>
            </w:r>
          </w:p>
        </w:tc>
        <w:tc>
          <w:tcPr>
            <w:tcW w:w="7364" w:type="dxa"/>
            <w:vAlign w:val="center"/>
          </w:tcPr>
          <w:p w14:paraId="125C7EF0" w14:textId="55978278" w:rsidR="002C2ED6" w:rsidRP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29./30.08.2026 an einem Turnier (Ort wird noch bekannt gegeben), betreut durch RC</w:t>
            </w:r>
          </w:p>
        </w:tc>
      </w:tr>
      <w:tr w:rsidR="002C2ED6" w14:paraId="4BEB72B1" w14:textId="77777777" w:rsidTr="599456A9">
        <w:tc>
          <w:tcPr>
            <w:tcW w:w="386" w:type="dxa"/>
            <w:vAlign w:val="center"/>
          </w:tcPr>
          <w:p w14:paraId="6BDE7824" w14:textId="179F1DB3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g)</w:t>
            </w:r>
          </w:p>
        </w:tc>
        <w:tc>
          <w:tcPr>
            <w:tcW w:w="2094" w:type="dxa"/>
            <w:vAlign w:val="center"/>
          </w:tcPr>
          <w:p w14:paraId="42CC2E2A" w14:textId="5F70223D" w:rsid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Praktische Prüfung</w:t>
            </w:r>
          </w:p>
        </w:tc>
        <w:tc>
          <w:tcPr>
            <w:tcW w:w="7364" w:type="dxa"/>
            <w:vAlign w:val="center"/>
          </w:tcPr>
          <w:p w14:paraId="2E13E2AA" w14:textId="2A755527" w:rsidR="002C2ED6" w:rsidRPr="002C2ED6" w:rsidRDefault="002C2ED6" w:rsidP="004D1890">
            <w:pPr>
              <w:pStyle w:val="berschrift1"/>
              <w:spacing w:after="60"/>
              <w:ind w:left="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am Turnier des SV Lägern</w:t>
            </w:r>
            <w:r w:rsidR="00C2603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 xml:space="preserve"> Wettingen</w:t>
            </w:r>
            <w:r w:rsidRPr="002C2ED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, Abnahme durch RC</w:t>
            </w:r>
            <w:r w:rsidR="00C2603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 xml:space="preserve"> </w:t>
            </w:r>
            <w:r w:rsidR="00451A4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(Datum wird kommuniziert</w:t>
            </w:r>
            <w:r w:rsidR="00C2603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, sobald bekannt</w:t>
            </w:r>
            <w:r w:rsidR="00451A4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CH"/>
              </w:rPr>
              <w:t>)</w:t>
            </w:r>
          </w:p>
        </w:tc>
      </w:tr>
    </w:tbl>
    <w:p w14:paraId="5B664D7D" w14:textId="77777777" w:rsidR="002C2ED6" w:rsidRDefault="002C2ED6" w:rsidP="00B80BEB">
      <w:pPr>
        <w:pStyle w:val="p1"/>
        <w:rPr>
          <w:rFonts w:asciiTheme="minorHAnsi" w:hAnsiTheme="minorHAnsi" w:cstheme="minorHAnsi"/>
          <w:sz w:val="20"/>
          <w:szCs w:val="20"/>
        </w:rPr>
      </w:pPr>
    </w:p>
    <w:p w14:paraId="4FDEC8E0" w14:textId="77777777" w:rsidR="00E37768" w:rsidRDefault="00E37768" w:rsidP="00075AF7">
      <w:pPr>
        <w:pStyle w:val="p1"/>
        <w:rPr>
          <w:rFonts w:asciiTheme="minorHAnsi" w:hAnsiTheme="minorHAnsi" w:cstheme="minorHAnsi"/>
          <w:sz w:val="20"/>
          <w:szCs w:val="20"/>
        </w:rPr>
      </w:pPr>
    </w:p>
    <w:p w14:paraId="45E87C58" w14:textId="77777777" w:rsidR="00E37768" w:rsidRDefault="00E37768" w:rsidP="009D1A32">
      <w:pPr>
        <w:pStyle w:val="p1"/>
        <w:ind w:left="284"/>
        <w:rPr>
          <w:rFonts w:asciiTheme="minorHAnsi" w:hAnsiTheme="minorHAnsi" w:cstheme="minorHAnsi"/>
          <w:sz w:val="20"/>
          <w:szCs w:val="20"/>
        </w:rPr>
      </w:pPr>
    </w:p>
    <w:p w14:paraId="33949427" w14:textId="0A39A6FD" w:rsidR="00E87575" w:rsidRPr="00B47D25" w:rsidRDefault="00E87575" w:rsidP="00075AF7">
      <w:pPr>
        <w:pStyle w:val="p1"/>
        <w:spacing w:after="60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47D25">
        <w:rPr>
          <w:rFonts w:asciiTheme="minorHAnsi" w:hAnsiTheme="minorHAnsi" w:cstheme="minorHAnsi"/>
          <w:b/>
          <w:bCs/>
          <w:sz w:val="20"/>
          <w:szCs w:val="20"/>
        </w:rPr>
        <w:t>Hinweise</w:t>
      </w:r>
      <w:r w:rsidR="00067B3C" w:rsidRPr="00B47D25">
        <w:rPr>
          <w:rFonts w:asciiTheme="minorHAnsi" w:hAnsiTheme="minorHAnsi" w:cstheme="minorHAnsi"/>
          <w:b/>
          <w:bCs/>
          <w:sz w:val="20"/>
          <w:szCs w:val="20"/>
        </w:rPr>
        <w:t xml:space="preserve"> zu</w:t>
      </w:r>
      <w:r w:rsidR="00075AF7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="00067B3C" w:rsidRPr="00B47D25">
        <w:rPr>
          <w:rFonts w:asciiTheme="minorHAnsi" w:hAnsiTheme="minorHAnsi" w:cstheme="minorHAnsi"/>
          <w:b/>
          <w:bCs/>
          <w:sz w:val="20"/>
          <w:szCs w:val="20"/>
        </w:rPr>
        <w:t xml:space="preserve"> Ablauf</w:t>
      </w:r>
      <w:r w:rsidR="00E37768" w:rsidRPr="00B47D25">
        <w:rPr>
          <w:rFonts w:asciiTheme="minorHAnsi" w:hAnsiTheme="minorHAnsi" w:cstheme="minorHAnsi"/>
          <w:b/>
          <w:bCs/>
          <w:sz w:val="20"/>
          <w:szCs w:val="20"/>
        </w:rPr>
        <w:t xml:space="preserve"> der Ausbildung</w:t>
      </w:r>
    </w:p>
    <w:p w14:paraId="0B413F25" w14:textId="39F950C2" w:rsidR="00F25539" w:rsidRDefault="00F25539" w:rsidP="00075AF7">
      <w:pPr>
        <w:pStyle w:val="p1"/>
        <w:spacing w:after="6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Die Ausbildung eines </w:t>
      </w:r>
      <w:proofErr w:type="spellStart"/>
      <w:r w:rsidRPr="00FE17E5">
        <w:rPr>
          <w:rFonts w:asciiTheme="minorHAnsi" w:hAnsiTheme="minorHAnsi" w:cstheme="minorHAnsi"/>
          <w:sz w:val="20"/>
          <w:szCs w:val="20"/>
        </w:rPr>
        <w:t>Neuschiedsrichter</w:t>
      </w:r>
      <w:r>
        <w:rPr>
          <w:rFonts w:asciiTheme="minorHAnsi" w:hAnsiTheme="minorHAnsi" w:cstheme="minorHAnsi"/>
          <w:sz w:val="20"/>
          <w:szCs w:val="20"/>
        </w:rPr>
        <w:t>:i</w:t>
      </w:r>
      <w:r w:rsidRPr="00FE17E5">
        <w:rPr>
          <w:rFonts w:asciiTheme="minorHAnsi" w:hAnsiTheme="minorHAnsi" w:cstheme="minorHAnsi"/>
          <w:sz w:val="20"/>
          <w:szCs w:val="20"/>
        </w:rPr>
        <w:t>n</w:t>
      </w:r>
      <w:proofErr w:type="spellEnd"/>
      <w:r w:rsidR="00C41708">
        <w:rPr>
          <w:rFonts w:asciiTheme="minorHAnsi" w:hAnsiTheme="minorHAnsi" w:cstheme="minorHAnsi"/>
          <w:sz w:val="20"/>
          <w:szCs w:val="20"/>
        </w:rPr>
        <w:t xml:space="preserve"> erfolgt in mehreren Schritten</w:t>
      </w:r>
      <w:r w:rsidR="000577BC">
        <w:rPr>
          <w:rFonts w:asciiTheme="minorHAnsi" w:hAnsiTheme="minorHAnsi" w:cstheme="minorHAnsi"/>
          <w:sz w:val="20"/>
          <w:szCs w:val="20"/>
        </w:rPr>
        <w:t>:</w:t>
      </w:r>
    </w:p>
    <w:p w14:paraId="72300293" w14:textId="77777777" w:rsidR="000577BC" w:rsidRDefault="00E37768" w:rsidP="00075AF7">
      <w:pPr>
        <w:pStyle w:val="p1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0577BC">
        <w:rPr>
          <w:rFonts w:asciiTheme="minorHAnsi" w:hAnsiTheme="minorHAnsi" w:cstheme="minorHAnsi"/>
          <w:sz w:val="20"/>
          <w:szCs w:val="20"/>
        </w:rPr>
        <w:t xml:space="preserve">Der Besuch eines </w:t>
      </w:r>
      <w:r w:rsidRPr="000577BC">
        <w:rPr>
          <w:rFonts w:asciiTheme="minorHAnsi" w:hAnsiTheme="minorHAnsi" w:cstheme="minorHAnsi"/>
          <w:b/>
          <w:bCs/>
          <w:sz w:val="20"/>
          <w:szCs w:val="20"/>
        </w:rPr>
        <w:t>Einführungsabends</w:t>
      </w:r>
      <w:r w:rsidRPr="000577BC">
        <w:rPr>
          <w:rFonts w:asciiTheme="minorHAnsi" w:hAnsiTheme="minorHAnsi" w:cstheme="minorHAnsi"/>
          <w:sz w:val="20"/>
          <w:szCs w:val="20"/>
        </w:rPr>
        <w:t xml:space="preserve"> ist obligatorisch.</w:t>
      </w:r>
      <w:r w:rsidR="00A61D9E" w:rsidRPr="000577BC">
        <w:rPr>
          <w:rFonts w:asciiTheme="minorHAnsi" w:hAnsiTheme="minorHAnsi" w:cstheme="minorHAnsi"/>
          <w:sz w:val="20"/>
          <w:szCs w:val="20"/>
        </w:rPr>
        <w:t xml:space="preserve"> Zwingend mitzubringen ist ein internetfähiges Mobilgerät (möglichst Laptop oder Tablet – WLAN vorhanden).</w:t>
      </w:r>
    </w:p>
    <w:p w14:paraId="5FC542B1" w14:textId="365134BB" w:rsidR="00BC6365" w:rsidRDefault="005A0A43" w:rsidP="00075AF7">
      <w:pPr>
        <w:pStyle w:val="p1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0577BC">
        <w:rPr>
          <w:rFonts w:asciiTheme="minorHAnsi" w:hAnsiTheme="minorHAnsi" w:cstheme="minorHAnsi"/>
          <w:sz w:val="20"/>
          <w:szCs w:val="20"/>
        </w:rPr>
        <w:t>A</w:t>
      </w:r>
      <w:r w:rsidR="00075AF7">
        <w:rPr>
          <w:rFonts w:asciiTheme="minorHAnsi" w:hAnsiTheme="minorHAnsi" w:cstheme="minorHAnsi"/>
          <w:sz w:val="20"/>
          <w:szCs w:val="20"/>
        </w:rPr>
        <w:t xml:space="preserve">m </w:t>
      </w:r>
      <w:r w:rsidR="00B80BEB" w:rsidRPr="000577BC">
        <w:rPr>
          <w:rFonts w:asciiTheme="minorHAnsi" w:hAnsiTheme="minorHAnsi" w:cstheme="minorHAnsi"/>
          <w:sz w:val="20"/>
          <w:szCs w:val="20"/>
        </w:rPr>
        <w:t xml:space="preserve">Einführungsabend </w:t>
      </w:r>
      <w:r w:rsidR="009E6157" w:rsidRPr="000577BC">
        <w:rPr>
          <w:rFonts w:asciiTheme="minorHAnsi" w:hAnsiTheme="minorHAnsi" w:cstheme="minorHAnsi"/>
          <w:sz w:val="20"/>
          <w:szCs w:val="20"/>
        </w:rPr>
        <w:t>erhalten</w:t>
      </w:r>
      <w:r w:rsidR="00B80BEB" w:rsidRPr="000577BC">
        <w:rPr>
          <w:rFonts w:asciiTheme="minorHAnsi" w:hAnsiTheme="minorHAnsi" w:cstheme="minorHAnsi"/>
          <w:sz w:val="20"/>
          <w:szCs w:val="20"/>
        </w:rPr>
        <w:t xml:space="preserve"> d</w:t>
      </w:r>
      <w:r w:rsidR="009E6157" w:rsidRPr="000577BC">
        <w:rPr>
          <w:rFonts w:asciiTheme="minorHAnsi" w:hAnsiTheme="minorHAnsi" w:cstheme="minorHAnsi"/>
          <w:sz w:val="20"/>
          <w:szCs w:val="20"/>
        </w:rPr>
        <w:t>ie</w:t>
      </w:r>
      <w:r w:rsidR="00B80BEB" w:rsidRPr="00057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="00B80BEB" w:rsidRPr="000577BC">
        <w:rPr>
          <w:rFonts w:asciiTheme="minorHAnsi" w:hAnsiTheme="minorHAnsi" w:cstheme="minorHAnsi"/>
          <w:sz w:val="20"/>
          <w:szCs w:val="20"/>
        </w:rPr>
        <w:t>Kandidat</w:t>
      </w:r>
      <w:r w:rsidR="0065302A" w:rsidRPr="000577BC">
        <w:rPr>
          <w:rFonts w:asciiTheme="minorHAnsi" w:hAnsiTheme="minorHAnsi" w:cstheme="minorHAnsi"/>
          <w:sz w:val="20"/>
          <w:szCs w:val="20"/>
        </w:rPr>
        <w:t>:i</w:t>
      </w:r>
      <w:r w:rsidR="00B80BEB" w:rsidRPr="000577BC">
        <w:rPr>
          <w:rFonts w:asciiTheme="minorHAnsi" w:hAnsiTheme="minorHAnsi" w:cstheme="minorHAnsi"/>
          <w:sz w:val="20"/>
          <w:szCs w:val="20"/>
        </w:rPr>
        <w:t>nnen</w:t>
      </w:r>
      <w:proofErr w:type="spellEnd"/>
      <w:proofErr w:type="gramEnd"/>
      <w:r w:rsidR="00B80BEB" w:rsidRPr="000577BC">
        <w:rPr>
          <w:rFonts w:asciiTheme="minorHAnsi" w:hAnsiTheme="minorHAnsi" w:cstheme="minorHAnsi"/>
          <w:sz w:val="20"/>
          <w:szCs w:val="20"/>
        </w:rPr>
        <w:t xml:space="preserve"> die benötigten Informationen für die Ausbildung </w:t>
      </w:r>
    </w:p>
    <w:p w14:paraId="53587E2E" w14:textId="1AE1B40E" w:rsidR="00B80BEB" w:rsidRPr="000577BC" w:rsidRDefault="00B80BEB" w:rsidP="00075AF7">
      <w:pPr>
        <w:pStyle w:val="p1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0577BC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0577BC">
        <w:rPr>
          <w:rFonts w:asciiTheme="minorHAnsi" w:hAnsiTheme="minorHAnsi" w:cstheme="minorHAnsi"/>
          <w:sz w:val="20"/>
          <w:szCs w:val="20"/>
        </w:rPr>
        <w:t>e-Learning</w:t>
      </w:r>
      <w:proofErr w:type="spellEnd"/>
      <w:r w:rsidRPr="000577B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577BC">
        <w:rPr>
          <w:rFonts w:asciiTheme="minorHAnsi" w:hAnsiTheme="minorHAnsi" w:cstheme="minorHAnsi"/>
          <w:sz w:val="20"/>
          <w:szCs w:val="20"/>
        </w:rPr>
        <w:t>VolleyManager</w:t>
      </w:r>
      <w:proofErr w:type="spellEnd"/>
      <w:r w:rsidRPr="000577BC">
        <w:rPr>
          <w:rFonts w:asciiTheme="minorHAnsi" w:hAnsiTheme="minorHAnsi" w:cstheme="minorHAnsi"/>
          <w:sz w:val="20"/>
          <w:szCs w:val="20"/>
        </w:rPr>
        <w:t xml:space="preserve">, Reglemente, etc.). </w:t>
      </w:r>
      <w:r w:rsidR="009E6157" w:rsidRPr="000577BC">
        <w:rPr>
          <w:rFonts w:asciiTheme="minorHAnsi" w:hAnsiTheme="minorHAnsi" w:cstheme="minorHAnsi"/>
          <w:sz w:val="20"/>
          <w:szCs w:val="20"/>
        </w:rPr>
        <w:t>Ferner werden d</w:t>
      </w:r>
      <w:r w:rsidRPr="000577BC">
        <w:rPr>
          <w:rFonts w:asciiTheme="minorHAnsi" w:hAnsiTheme="minorHAnsi" w:cstheme="minorHAnsi"/>
          <w:sz w:val="20"/>
          <w:szCs w:val="20"/>
        </w:rPr>
        <w:t xml:space="preserve">ie Aufgaben und Erwartungen an die Schiris erklärt. </w:t>
      </w:r>
    </w:p>
    <w:p w14:paraId="69CFF1CC" w14:textId="66F88F46" w:rsidR="00F20940" w:rsidRDefault="00075AF7" w:rsidP="00075AF7">
      <w:pPr>
        <w:pStyle w:val="p1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Das</w:t>
      </w:r>
      <w:r w:rsidR="00F20940" w:rsidRPr="00FB4E24">
        <w:rPr>
          <w:rFonts w:asciiTheme="minorHAnsi" w:hAnsiTheme="minorHAnsi" w:cstheme="minorHAnsi"/>
          <w:sz w:val="20"/>
          <w:szCs w:val="20"/>
        </w:rPr>
        <w:t xml:space="preserve"> </w:t>
      </w:r>
      <w:r w:rsidR="00F20940" w:rsidRPr="00171D7F">
        <w:rPr>
          <w:rFonts w:asciiTheme="minorHAnsi" w:hAnsiTheme="minorHAnsi" w:cstheme="minorHAnsi"/>
          <w:b/>
          <w:bCs/>
          <w:sz w:val="20"/>
          <w:szCs w:val="20"/>
        </w:rPr>
        <w:t>Theorie</w:t>
      </w:r>
      <w:r w:rsidR="00F60F73">
        <w:rPr>
          <w:rFonts w:asciiTheme="minorHAnsi" w:hAnsiTheme="minorHAnsi" w:cstheme="minorHAnsi"/>
          <w:b/>
          <w:bCs/>
          <w:sz w:val="20"/>
          <w:szCs w:val="20"/>
        </w:rPr>
        <w:t>studium</w:t>
      </w:r>
      <w:r w:rsidR="00F20940" w:rsidRPr="00FB4E24">
        <w:rPr>
          <w:rFonts w:asciiTheme="minorHAnsi" w:hAnsiTheme="minorHAnsi" w:cstheme="minorHAnsi"/>
          <w:sz w:val="20"/>
          <w:szCs w:val="20"/>
        </w:rPr>
        <w:t xml:space="preserve"> </w:t>
      </w:r>
      <w:r w:rsidR="00F20940" w:rsidRPr="00BC6365">
        <w:rPr>
          <w:rFonts w:asciiTheme="minorHAnsi" w:hAnsiTheme="minorHAnsi" w:cstheme="minorHAnsi"/>
          <w:color w:val="000000" w:themeColor="text1"/>
          <w:sz w:val="20"/>
          <w:szCs w:val="20"/>
        </w:rPr>
        <w:t>(*)</w:t>
      </w:r>
      <w:r w:rsidR="00F20940" w:rsidRPr="00FB4E2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F20940" w:rsidRPr="00FB4E24">
        <w:rPr>
          <w:rFonts w:asciiTheme="minorHAnsi" w:hAnsiTheme="minorHAnsi" w:cstheme="minorHAnsi"/>
          <w:sz w:val="20"/>
          <w:szCs w:val="20"/>
        </w:rPr>
        <w:t>findet im eLearning Tool im Selbststudium, begleitet von online Terminen für Regelfragen</w:t>
      </w:r>
      <w:r>
        <w:rPr>
          <w:rFonts w:asciiTheme="minorHAnsi" w:hAnsiTheme="minorHAnsi" w:cstheme="minorHAnsi"/>
          <w:sz w:val="20"/>
          <w:szCs w:val="20"/>
        </w:rPr>
        <w:t>,</w:t>
      </w:r>
      <w:r w:rsidR="00F20940" w:rsidRPr="00FB4E24">
        <w:rPr>
          <w:rFonts w:asciiTheme="minorHAnsi" w:hAnsiTheme="minorHAnsi" w:cstheme="minorHAnsi"/>
          <w:sz w:val="20"/>
          <w:szCs w:val="20"/>
        </w:rPr>
        <w:t xml:space="preserve"> statt</w:t>
      </w:r>
      <w:r w:rsidR="00C262B4">
        <w:rPr>
          <w:rFonts w:asciiTheme="minorHAnsi" w:hAnsiTheme="minorHAnsi" w:cstheme="minorHAnsi"/>
          <w:sz w:val="20"/>
          <w:szCs w:val="20"/>
        </w:rPr>
        <w:t xml:space="preserve"> (</w:t>
      </w:r>
      <w:r w:rsidR="00C262B4" w:rsidRPr="00C262B4">
        <w:rPr>
          <w:rFonts w:asciiTheme="minorHAnsi" w:hAnsiTheme="minorHAnsi" w:cstheme="minorHAnsi"/>
          <w:b/>
          <w:bCs/>
          <w:sz w:val="20"/>
          <w:szCs w:val="20"/>
        </w:rPr>
        <w:t>Online-Frageabend</w:t>
      </w:r>
      <w:r w:rsidR="00C262B4">
        <w:rPr>
          <w:rFonts w:asciiTheme="minorHAnsi" w:hAnsiTheme="minorHAnsi" w:cstheme="minorHAnsi"/>
          <w:sz w:val="20"/>
          <w:szCs w:val="20"/>
        </w:rPr>
        <w:t>)</w:t>
      </w:r>
      <w:r w:rsidR="00F20940" w:rsidRPr="00FB4E24">
        <w:rPr>
          <w:rFonts w:asciiTheme="minorHAnsi" w:hAnsiTheme="minorHAnsi" w:cstheme="minorHAnsi"/>
          <w:sz w:val="20"/>
          <w:szCs w:val="20"/>
        </w:rPr>
        <w:t>.</w:t>
      </w:r>
      <w:r w:rsidR="00F20940" w:rsidRPr="00FB4E24"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r w:rsidR="00F20940" w:rsidRPr="00FB4E24">
        <w:rPr>
          <w:rFonts w:asciiTheme="minorHAnsi" w:hAnsiTheme="minorHAnsi" w:cstheme="minorHAnsi"/>
          <w:sz w:val="20"/>
          <w:szCs w:val="20"/>
        </w:rPr>
        <w:t xml:space="preserve">Am Ende der Theorieausbildung </w:t>
      </w:r>
      <w:r w:rsidR="00451A43">
        <w:rPr>
          <w:rFonts w:asciiTheme="minorHAnsi" w:hAnsiTheme="minorHAnsi" w:cstheme="minorHAnsi"/>
          <w:sz w:val="20"/>
          <w:szCs w:val="20"/>
        </w:rPr>
        <w:t>absolviert jeder/</w:t>
      </w:r>
      <w:proofErr w:type="gramStart"/>
      <w:r w:rsidR="00451A43">
        <w:rPr>
          <w:rFonts w:asciiTheme="minorHAnsi" w:hAnsiTheme="minorHAnsi" w:cstheme="minorHAnsi"/>
          <w:sz w:val="20"/>
          <w:szCs w:val="20"/>
        </w:rPr>
        <w:t xml:space="preserve">jede </w:t>
      </w:r>
      <w:proofErr w:type="spellStart"/>
      <w:r>
        <w:rPr>
          <w:rFonts w:asciiTheme="minorHAnsi" w:hAnsiTheme="minorHAnsi" w:cstheme="minorHAnsi"/>
          <w:sz w:val="20"/>
          <w:szCs w:val="20"/>
        </w:rPr>
        <w:t>Kandidat</w:t>
      </w:r>
      <w:proofErr w:type="gramEnd"/>
      <w:r>
        <w:rPr>
          <w:rFonts w:asciiTheme="minorHAnsi" w:hAnsiTheme="minorHAnsi" w:cstheme="minorHAnsi"/>
          <w:sz w:val="20"/>
          <w:szCs w:val="20"/>
        </w:rPr>
        <w:t>:in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20940" w:rsidRPr="00FB4E24">
        <w:rPr>
          <w:rFonts w:asciiTheme="minorHAnsi" w:hAnsiTheme="minorHAnsi" w:cstheme="minorHAnsi"/>
          <w:sz w:val="20"/>
          <w:szCs w:val="20"/>
        </w:rPr>
        <w:t xml:space="preserve">eine </w:t>
      </w:r>
      <w:r w:rsidR="00C262B4" w:rsidRPr="00FB4E24">
        <w:rPr>
          <w:rFonts w:asciiTheme="minorHAnsi" w:hAnsiTheme="minorHAnsi" w:cstheme="minorHAnsi"/>
          <w:sz w:val="20"/>
          <w:szCs w:val="20"/>
        </w:rPr>
        <w:t>obligatorisch</w:t>
      </w:r>
      <w:r w:rsidR="00C262B4">
        <w:rPr>
          <w:rFonts w:asciiTheme="minorHAnsi" w:hAnsiTheme="minorHAnsi" w:cstheme="minorHAnsi"/>
          <w:sz w:val="20"/>
          <w:szCs w:val="20"/>
        </w:rPr>
        <w:t>e</w:t>
      </w:r>
      <w:r w:rsidR="00C262B4" w:rsidRPr="00FB4E24">
        <w:rPr>
          <w:rFonts w:asciiTheme="minorHAnsi" w:hAnsiTheme="minorHAnsi" w:cstheme="minorHAnsi"/>
          <w:sz w:val="20"/>
          <w:szCs w:val="20"/>
        </w:rPr>
        <w:t xml:space="preserve"> </w:t>
      </w:r>
      <w:r w:rsidR="00F20940" w:rsidRPr="00FB4E24">
        <w:rPr>
          <w:rFonts w:asciiTheme="minorHAnsi" w:hAnsiTheme="minorHAnsi" w:cstheme="minorHAnsi"/>
          <w:sz w:val="20"/>
          <w:szCs w:val="20"/>
        </w:rPr>
        <w:t>Online-Prüfung</w:t>
      </w:r>
      <w:r w:rsidR="00B82C65">
        <w:rPr>
          <w:rFonts w:asciiTheme="minorHAnsi" w:hAnsiTheme="minorHAnsi" w:cstheme="minorHAnsi"/>
          <w:sz w:val="20"/>
          <w:szCs w:val="20"/>
        </w:rPr>
        <w:t xml:space="preserve">, </w:t>
      </w:r>
      <w:r w:rsidR="00F20940" w:rsidRPr="00FB4E24">
        <w:rPr>
          <w:rFonts w:asciiTheme="minorHAnsi" w:hAnsiTheme="minorHAnsi" w:cstheme="minorHAnsi"/>
          <w:sz w:val="20"/>
          <w:szCs w:val="20"/>
        </w:rPr>
        <w:t xml:space="preserve">die mit </w:t>
      </w:r>
      <w:r w:rsidR="00F20940" w:rsidRPr="00FB4E24">
        <w:rPr>
          <w:rFonts w:asciiTheme="minorHAnsi" w:hAnsiTheme="minorHAnsi" w:cstheme="minorHAnsi"/>
          <w:b/>
          <w:bCs/>
          <w:sz w:val="20"/>
          <w:szCs w:val="20"/>
        </w:rPr>
        <w:t>mindestens 80%</w:t>
      </w:r>
      <w:r w:rsidR="00F20940" w:rsidRPr="00FB4E24">
        <w:rPr>
          <w:rFonts w:asciiTheme="minorHAnsi" w:hAnsiTheme="minorHAnsi" w:cstheme="minorHAnsi"/>
          <w:sz w:val="20"/>
          <w:szCs w:val="20"/>
        </w:rPr>
        <w:t xml:space="preserve"> </w:t>
      </w:r>
      <w:r w:rsidR="00F20940">
        <w:rPr>
          <w:rFonts w:asciiTheme="minorHAnsi" w:hAnsiTheme="minorHAnsi" w:cstheme="minorHAnsi"/>
          <w:sz w:val="20"/>
          <w:szCs w:val="20"/>
        </w:rPr>
        <w:t>bestanden werden muss.</w:t>
      </w:r>
    </w:p>
    <w:p w14:paraId="31AA7479" w14:textId="028AB60F" w:rsidR="000A16FA" w:rsidRDefault="001739EE" w:rsidP="00075AF7">
      <w:pPr>
        <w:pStyle w:val="p1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Die </w:t>
      </w:r>
      <w:r w:rsidRPr="00A61D9E">
        <w:rPr>
          <w:rFonts w:asciiTheme="minorHAnsi" w:hAnsiTheme="minorHAnsi" w:cstheme="minorHAnsi"/>
          <w:b/>
          <w:bCs/>
          <w:sz w:val="20"/>
          <w:szCs w:val="20"/>
        </w:rPr>
        <w:t>Praxisausbildung</w:t>
      </w:r>
      <w:r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proofErr w:type="gramStart"/>
      <w:r w:rsidRPr="00B80BEB">
        <w:rPr>
          <w:rFonts w:asciiTheme="minorHAnsi" w:hAnsiTheme="minorHAnsi" w:cstheme="minorHAnsi"/>
          <w:sz w:val="20"/>
          <w:szCs w:val="20"/>
        </w:rPr>
        <w:t>Kandidat</w:t>
      </w:r>
      <w:r>
        <w:rPr>
          <w:rFonts w:asciiTheme="minorHAnsi" w:hAnsiTheme="minorHAnsi" w:cstheme="minorHAnsi"/>
          <w:sz w:val="20"/>
          <w:szCs w:val="20"/>
        </w:rPr>
        <w:t>:i</w:t>
      </w:r>
      <w:r w:rsidRPr="00B80BEB">
        <w:rPr>
          <w:rFonts w:asciiTheme="minorHAnsi" w:hAnsiTheme="minorHAnsi" w:cstheme="minorHAnsi"/>
          <w:sz w:val="20"/>
          <w:szCs w:val="20"/>
        </w:rPr>
        <w:t>nnen</w:t>
      </w:r>
      <w:proofErr w:type="spellEnd"/>
      <w:proofErr w:type="gramEnd"/>
      <w:r w:rsidR="003C61CE">
        <w:rPr>
          <w:rFonts w:asciiTheme="minorHAnsi" w:hAnsiTheme="minorHAnsi" w:cstheme="minorHAnsi"/>
          <w:sz w:val="20"/>
          <w:szCs w:val="20"/>
        </w:rPr>
        <w:t xml:space="preserve"> erfolgt hauptsächlich vereinsintern. Zusätzlich hierzu</w:t>
      </w:r>
      <w:r w:rsidR="005463F9">
        <w:rPr>
          <w:rFonts w:asciiTheme="minorHAnsi" w:hAnsiTheme="minorHAnsi" w:cstheme="minorHAnsi"/>
          <w:sz w:val="20"/>
          <w:szCs w:val="20"/>
        </w:rPr>
        <w:t xml:space="preserve"> wird </w:t>
      </w:r>
      <w:r w:rsidR="00097C83">
        <w:rPr>
          <w:rFonts w:asciiTheme="minorHAnsi" w:hAnsiTheme="minorHAnsi" w:cstheme="minorHAnsi"/>
          <w:sz w:val="20"/>
          <w:szCs w:val="20"/>
        </w:rPr>
        <w:t>eine</w:t>
      </w:r>
      <w:r w:rsidR="005463F9">
        <w:rPr>
          <w:rFonts w:asciiTheme="minorHAnsi" w:hAnsiTheme="minorHAnsi" w:cstheme="minorHAnsi"/>
          <w:sz w:val="20"/>
          <w:szCs w:val="20"/>
        </w:rPr>
        <w:t xml:space="preserve"> </w:t>
      </w:r>
      <w:r w:rsidR="00097C83">
        <w:rPr>
          <w:rFonts w:asciiTheme="minorHAnsi" w:hAnsiTheme="minorHAnsi" w:cstheme="minorHAnsi"/>
          <w:sz w:val="20"/>
          <w:szCs w:val="20"/>
        </w:rPr>
        <w:t>Vertiefung der Praxiskenntnisse</w:t>
      </w:r>
      <w:r w:rsidR="009B3136">
        <w:rPr>
          <w:rFonts w:asciiTheme="minorHAnsi" w:hAnsiTheme="minorHAnsi" w:cstheme="minorHAnsi"/>
          <w:sz w:val="20"/>
          <w:szCs w:val="20"/>
        </w:rPr>
        <w:t xml:space="preserve"> im Rahmen eine</w:t>
      </w:r>
      <w:r w:rsidR="00BC6365">
        <w:rPr>
          <w:rFonts w:asciiTheme="minorHAnsi" w:hAnsiTheme="minorHAnsi" w:cstheme="minorHAnsi"/>
          <w:sz w:val="20"/>
          <w:szCs w:val="20"/>
        </w:rPr>
        <w:t xml:space="preserve">s </w:t>
      </w:r>
      <w:r w:rsidR="00097C83">
        <w:rPr>
          <w:rFonts w:asciiTheme="minorHAnsi" w:hAnsiTheme="minorHAnsi" w:cstheme="minorHAnsi"/>
          <w:sz w:val="20"/>
          <w:szCs w:val="20"/>
        </w:rPr>
        <w:t>Turnier</w:t>
      </w:r>
      <w:r w:rsidR="009B3136">
        <w:rPr>
          <w:rFonts w:asciiTheme="minorHAnsi" w:hAnsiTheme="minorHAnsi" w:cstheme="minorHAnsi"/>
          <w:sz w:val="20"/>
          <w:szCs w:val="20"/>
        </w:rPr>
        <w:t>s</w:t>
      </w:r>
      <w:r w:rsidR="003A35DA">
        <w:rPr>
          <w:rFonts w:asciiTheme="minorHAnsi" w:hAnsiTheme="minorHAnsi" w:cstheme="minorHAnsi"/>
          <w:sz w:val="20"/>
          <w:szCs w:val="20"/>
        </w:rPr>
        <w:t xml:space="preserve"> unter Betreuung eines RCs angeboten.</w:t>
      </w:r>
    </w:p>
    <w:p w14:paraId="0773B69B" w14:textId="1E770A7C" w:rsidR="003A35DA" w:rsidRDefault="003A35DA" w:rsidP="00075AF7">
      <w:pPr>
        <w:pStyle w:val="p1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Die </w:t>
      </w:r>
      <w:r w:rsidRPr="00A61D9E">
        <w:rPr>
          <w:rFonts w:asciiTheme="minorHAnsi" w:hAnsiTheme="minorHAnsi" w:cstheme="minorHAnsi"/>
          <w:b/>
          <w:bCs/>
          <w:sz w:val="20"/>
          <w:szCs w:val="20"/>
        </w:rPr>
        <w:t>praktische Prüfung</w:t>
      </w:r>
      <w:r w:rsidR="00420DD9">
        <w:rPr>
          <w:rFonts w:asciiTheme="minorHAnsi" w:hAnsiTheme="minorHAnsi" w:cstheme="minorHAnsi"/>
          <w:sz w:val="20"/>
          <w:szCs w:val="20"/>
        </w:rPr>
        <w:t xml:space="preserve"> erfolgt im Rahmen eines Turniers durch die</w:t>
      </w:r>
      <w:r w:rsidR="00A61D9E">
        <w:rPr>
          <w:rFonts w:asciiTheme="minorHAnsi" w:hAnsiTheme="minorHAnsi" w:cstheme="minorHAnsi"/>
          <w:sz w:val="20"/>
          <w:szCs w:val="20"/>
        </w:rPr>
        <w:t xml:space="preserve"> Abnahme eines RCs.</w:t>
      </w:r>
    </w:p>
    <w:p w14:paraId="48054ECB" w14:textId="281A4F82" w:rsidR="00B80BEB" w:rsidRPr="00075AF7" w:rsidRDefault="00B80BEB" w:rsidP="00075AF7">
      <w:pPr>
        <w:pStyle w:val="p1"/>
        <w:numPr>
          <w:ilvl w:val="0"/>
          <w:numId w:val="10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B80BEB">
        <w:rPr>
          <w:rFonts w:asciiTheme="minorHAnsi" w:hAnsiTheme="minorHAnsi" w:cstheme="minorHAnsi"/>
          <w:sz w:val="20"/>
          <w:szCs w:val="20"/>
        </w:rPr>
        <w:t>Die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B80BEB">
        <w:rPr>
          <w:rFonts w:asciiTheme="minorHAnsi" w:hAnsiTheme="minorHAnsi" w:cstheme="minorHAnsi"/>
          <w:sz w:val="20"/>
          <w:szCs w:val="20"/>
        </w:rPr>
        <w:t>Kandidat</w:t>
      </w:r>
      <w:r w:rsidR="00BC6365">
        <w:rPr>
          <w:rFonts w:asciiTheme="minorHAnsi" w:hAnsiTheme="minorHAnsi" w:cstheme="minorHAnsi"/>
          <w:sz w:val="20"/>
          <w:szCs w:val="20"/>
        </w:rPr>
        <w:t>:i</w:t>
      </w:r>
      <w:r w:rsidRPr="00B80BEB">
        <w:rPr>
          <w:rFonts w:asciiTheme="minorHAnsi" w:hAnsiTheme="minorHAnsi" w:cstheme="minorHAnsi"/>
          <w:sz w:val="20"/>
          <w:szCs w:val="20"/>
        </w:rPr>
        <w:t>nnen</w:t>
      </w:r>
      <w:proofErr w:type="spellEnd"/>
      <w:proofErr w:type="gramEnd"/>
      <w:r w:rsidRPr="00B80BEB">
        <w:rPr>
          <w:rFonts w:asciiTheme="minorHAnsi" w:hAnsiTheme="minorHAnsi" w:cstheme="minorHAnsi"/>
          <w:sz w:val="20"/>
          <w:szCs w:val="20"/>
        </w:rPr>
        <w:t xml:space="preserve"> erhalten </w:t>
      </w:r>
      <w:r w:rsidR="00E37768">
        <w:rPr>
          <w:rFonts w:asciiTheme="minorHAnsi" w:hAnsiTheme="minorHAnsi" w:cstheme="minorHAnsi"/>
          <w:sz w:val="20"/>
          <w:szCs w:val="20"/>
        </w:rPr>
        <w:t xml:space="preserve">nach dem erfolgreichen Abschluss der </w:t>
      </w:r>
      <w:r w:rsidR="00A82EDB">
        <w:rPr>
          <w:rFonts w:asciiTheme="minorHAnsi" w:hAnsiTheme="minorHAnsi" w:cstheme="minorHAnsi"/>
          <w:sz w:val="20"/>
          <w:szCs w:val="20"/>
        </w:rPr>
        <w:t>Gesamta</w:t>
      </w:r>
      <w:r w:rsidR="00E37768">
        <w:rPr>
          <w:rFonts w:asciiTheme="minorHAnsi" w:hAnsiTheme="minorHAnsi" w:cstheme="minorHAnsi"/>
          <w:sz w:val="20"/>
          <w:szCs w:val="20"/>
        </w:rPr>
        <w:t xml:space="preserve">usbildung eine </w:t>
      </w:r>
      <w:r w:rsidRPr="00B80BEB">
        <w:rPr>
          <w:rFonts w:asciiTheme="minorHAnsi" w:hAnsiTheme="minorHAnsi" w:cstheme="minorHAnsi"/>
          <w:sz w:val="20"/>
          <w:szCs w:val="20"/>
        </w:rPr>
        <w:t xml:space="preserve">Pfeife und </w:t>
      </w:r>
      <w:r w:rsidR="00E37768">
        <w:rPr>
          <w:rFonts w:asciiTheme="minorHAnsi" w:hAnsiTheme="minorHAnsi" w:cstheme="minorHAnsi"/>
          <w:sz w:val="20"/>
          <w:szCs w:val="20"/>
        </w:rPr>
        <w:t>Schiedsrichterk</w:t>
      </w:r>
      <w:r>
        <w:rPr>
          <w:rFonts w:asciiTheme="minorHAnsi" w:hAnsiTheme="minorHAnsi" w:cstheme="minorHAnsi"/>
          <w:sz w:val="20"/>
          <w:szCs w:val="20"/>
        </w:rPr>
        <w:t>arten</w:t>
      </w:r>
      <w:r w:rsidRPr="00B80BEB">
        <w:rPr>
          <w:rFonts w:asciiTheme="minorHAnsi" w:hAnsiTheme="minorHAnsi" w:cstheme="minorHAnsi"/>
          <w:sz w:val="20"/>
          <w:szCs w:val="20"/>
        </w:rPr>
        <w:t xml:space="preserve">. </w:t>
      </w:r>
    </w:p>
    <w:sectPr w:rsidR="00B80BEB" w:rsidRPr="00075AF7" w:rsidSect="00B10D7B">
      <w:headerReference w:type="default" r:id="rId12"/>
      <w:footerReference w:type="default" r:id="rId13"/>
      <w:pgSz w:w="11910" w:h="16840"/>
      <w:pgMar w:top="1985" w:right="860" w:bottom="2552" w:left="1080" w:header="709" w:footer="1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1FDF" w14:textId="77777777" w:rsidR="00691146" w:rsidRDefault="00691146">
      <w:r>
        <w:separator/>
      </w:r>
    </w:p>
  </w:endnote>
  <w:endnote w:type="continuationSeparator" w:id="0">
    <w:p w14:paraId="052E7A5D" w14:textId="77777777" w:rsidR="00691146" w:rsidRDefault="00691146">
      <w:r>
        <w:continuationSeparator/>
      </w:r>
    </w:p>
  </w:endnote>
  <w:endnote w:type="continuationNotice" w:id="1">
    <w:p w14:paraId="518865DD" w14:textId="77777777" w:rsidR="00691146" w:rsidRDefault="00691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D9B2" w14:textId="6E9D8DC7" w:rsidR="00297905" w:rsidRDefault="00DD29A7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A87D9B9" wp14:editId="6C64D906">
              <wp:simplePos x="0" y="0"/>
              <wp:positionH relativeFrom="page">
                <wp:posOffset>5800725</wp:posOffset>
              </wp:positionH>
              <wp:positionV relativeFrom="page">
                <wp:posOffset>9763125</wp:posOffset>
              </wp:positionV>
              <wp:extent cx="1198880" cy="487680"/>
              <wp:effectExtent l="0" t="0" r="1270" b="7620"/>
              <wp:wrapNone/>
              <wp:docPr id="75255875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7D9BC" w14:textId="40D07D4E" w:rsidR="00297905" w:rsidRDefault="00971E32">
                          <w:pPr>
                            <w:spacing w:before="15" w:line="184" w:lineRule="exact"/>
                            <w:ind w:right="22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Aktualisiert: </w:t>
                          </w:r>
                          <w:r w:rsidR="00C2603B">
                            <w:rPr>
                              <w:rFonts w:ascii="Arial"/>
                              <w:spacing w:val="-2"/>
                              <w:sz w:val="16"/>
                            </w:rPr>
                            <w:t>08.02.2026</w:t>
                          </w:r>
                        </w:p>
                        <w:p w14:paraId="1A87D9BD" w14:textId="77777777" w:rsidR="00297905" w:rsidRDefault="00297905">
                          <w:pPr>
                            <w:ind w:left="850" w:right="22" w:hanging="62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www.svra.ch</w:t>
                            </w:r>
                          </w:hyperlink>
                          <w:r w:rsidR="00971E32"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gs@svra.ch</w:t>
                            </w:r>
                          </w:hyperlink>
                        </w:p>
                        <w:p w14:paraId="1A87D9BE" w14:textId="77777777" w:rsidR="00297905" w:rsidRDefault="00971E32">
                          <w:pPr>
                            <w:spacing w:line="180" w:lineRule="exact"/>
                            <w:ind w:right="18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+41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61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851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7D9B9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456.75pt;margin-top:768.75pt;width:94.4pt;height:38.4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" filled="f" stroked="f">
              <v:textbox inset="0,0,0,0">
                <w:txbxContent>
                  <w:p w14:paraId="1A87D9BC" w14:textId="40D07D4E" w:rsidR="00297905" w:rsidRDefault="00971E32">
                    <w:pPr>
                      <w:spacing w:before="15" w:line="184" w:lineRule="exact"/>
                      <w:ind w:right="22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Aktualisiert: </w:t>
                    </w:r>
                    <w:r w:rsidR="00C2603B">
                      <w:rPr>
                        <w:rFonts w:ascii="Arial"/>
                        <w:spacing w:val="-2"/>
                        <w:sz w:val="16"/>
                      </w:rPr>
                      <w:t>08.02.2026</w:t>
                    </w:r>
                  </w:p>
                  <w:p w14:paraId="1A87D9BD" w14:textId="77777777" w:rsidR="00297905" w:rsidRDefault="00297905">
                    <w:pPr>
                      <w:ind w:left="850" w:right="22" w:hanging="62"/>
                      <w:jc w:val="right"/>
                      <w:rPr>
                        <w:rFonts w:ascii="Arial"/>
                        <w:sz w:val="16"/>
                      </w:rPr>
                    </w:pPr>
                    <w:hyperlink r:id="rId3">
                      <w:r>
                        <w:rPr>
                          <w:rFonts w:ascii="Arial"/>
                          <w:spacing w:val="-2"/>
                          <w:sz w:val="16"/>
                        </w:rPr>
                        <w:t>www.svra.ch</w:t>
                      </w:r>
                    </w:hyperlink>
                    <w:r w:rsidR="00971E32"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/>
                          <w:spacing w:val="-2"/>
                          <w:sz w:val="16"/>
                        </w:rPr>
                        <w:t>gs@svra.ch</w:t>
                      </w:r>
                    </w:hyperlink>
                  </w:p>
                  <w:p w14:paraId="1A87D9BE" w14:textId="77777777" w:rsidR="00297905" w:rsidRDefault="00971E32">
                    <w:pPr>
                      <w:spacing w:line="180" w:lineRule="exact"/>
                      <w:ind w:right="18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+41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61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851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18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1E32">
      <w:rPr>
        <w:noProof/>
      </w:rPr>
      <w:drawing>
        <wp:anchor distT="0" distB="0" distL="0" distR="0" simplePos="0" relativeHeight="251658241" behindDoc="1" locked="0" layoutInCell="1" allowOverlap="1" wp14:anchorId="1A87D9B5" wp14:editId="1A87D9B6">
          <wp:simplePos x="0" y="0"/>
          <wp:positionH relativeFrom="page">
            <wp:posOffset>737616</wp:posOffset>
          </wp:positionH>
          <wp:positionV relativeFrom="page">
            <wp:posOffset>9345332</wp:posOffset>
          </wp:positionV>
          <wp:extent cx="6266434" cy="354622"/>
          <wp:effectExtent l="0" t="0" r="0" b="0"/>
          <wp:wrapNone/>
          <wp:docPr id="22495418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266434" cy="354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646C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87D9B7" wp14:editId="496DB0ED">
              <wp:simplePos x="0" y="0"/>
              <wp:positionH relativeFrom="page">
                <wp:posOffset>742950</wp:posOffset>
              </wp:positionH>
              <wp:positionV relativeFrom="page">
                <wp:posOffset>9766935</wp:posOffset>
              </wp:positionV>
              <wp:extent cx="1692910" cy="490220"/>
              <wp:effectExtent l="0" t="0" r="0" b="0"/>
              <wp:wrapNone/>
              <wp:docPr id="69834052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7D9BA" w14:textId="77777777" w:rsidR="00297905" w:rsidRDefault="00971E3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© Swiss Volley Region Aargau Erstellerin: Sandra Ryf Geschäftsstelle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Schiedsrichterwesen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Maigrund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21, 5073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Gipf-Oberfrick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87D9B7" id="docshape1" o:spid="_x0000_s1027" type="#_x0000_t202" style="position:absolute;margin-left:58.5pt;margin-top:769.05pt;width:133.3pt;height:38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" filled="f" stroked="f">
              <v:textbox inset="0,0,0,0">
                <w:txbxContent>
                  <w:p w14:paraId="1A87D9BA" w14:textId="77777777" w:rsidR="00297905" w:rsidRDefault="00971E32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© Swiss Volley Region Aargau Erstellerin: Sandra Ryf Geschäftsstelle</w:t>
                    </w:r>
                    <w:r>
                      <w:rPr>
                        <w:rFonts w:ascii="Arial" w:hAnsi="Arial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Schiedsrichterwesen Maigrund 21, 5073 Gipf-Oberfrick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646C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A87D9B8" wp14:editId="4BCF9BA3">
              <wp:simplePos x="0" y="0"/>
              <wp:positionH relativeFrom="page">
                <wp:posOffset>3328670</wp:posOffset>
              </wp:positionH>
              <wp:positionV relativeFrom="page">
                <wp:posOffset>9764395</wp:posOffset>
              </wp:positionV>
              <wp:extent cx="620395" cy="139700"/>
              <wp:effectExtent l="0" t="0" r="0" b="0"/>
              <wp:wrapNone/>
              <wp:docPr id="12095991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3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7D9BB" w14:textId="77777777" w:rsidR="00297905" w:rsidRDefault="00971E32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Seite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von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87D9B8" id="docshape2" o:spid="_x0000_s1028" type="#_x0000_t202" style="position:absolute;margin-left:262.1pt;margin-top:768.85pt;width:48.85pt;height:1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" filled="f" stroked="f">
              <v:textbox inset="0,0,0,0">
                <w:txbxContent>
                  <w:p w14:paraId="1A87D9BB" w14:textId="77777777" w:rsidR="00297905" w:rsidRDefault="00971E32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Seite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von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24EA" w14:textId="77777777" w:rsidR="00691146" w:rsidRDefault="00691146">
      <w:r>
        <w:separator/>
      </w:r>
    </w:p>
  </w:footnote>
  <w:footnote w:type="continuationSeparator" w:id="0">
    <w:p w14:paraId="2C753B15" w14:textId="77777777" w:rsidR="00691146" w:rsidRDefault="00691146">
      <w:r>
        <w:continuationSeparator/>
      </w:r>
    </w:p>
  </w:footnote>
  <w:footnote w:type="continuationNotice" w:id="1">
    <w:p w14:paraId="48463012" w14:textId="77777777" w:rsidR="00691146" w:rsidRDefault="006911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D9B1" w14:textId="77777777" w:rsidR="00297905" w:rsidRDefault="00971E32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A87D9B3" wp14:editId="1C7DF35F">
          <wp:simplePos x="0" y="0"/>
          <wp:positionH relativeFrom="page">
            <wp:posOffset>746125</wp:posOffset>
          </wp:positionH>
          <wp:positionV relativeFrom="page">
            <wp:posOffset>373380</wp:posOffset>
          </wp:positionV>
          <wp:extent cx="1083196" cy="540000"/>
          <wp:effectExtent l="0" t="0" r="3175" b="0"/>
          <wp:wrapNone/>
          <wp:docPr id="665079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19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1911"/>
    <w:multiLevelType w:val="hybridMultilevel"/>
    <w:tmpl w:val="BC0219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AA6"/>
    <w:multiLevelType w:val="hybridMultilevel"/>
    <w:tmpl w:val="2B92C6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36FDC"/>
    <w:multiLevelType w:val="hybridMultilevel"/>
    <w:tmpl w:val="2354BA6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6BB5"/>
    <w:multiLevelType w:val="hybridMultilevel"/>
    <w:tmpl w:val="0486ED5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21A2E"/>
    <w:multiLevelType w:val="hybridMultilevel"/>
    <w:tmpl w:val="15D886F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F243D"/>
    <w:multiLevelType w:val="hybridMultilevel"/>
    <w:tmpl w:val="34AAECE2"/>
    <w:lvl w:ilvl="0" w:tplc="E750939C">
      <w:start w:val="3"/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A027F"/>
    <w:multiLevelType w:val="hybridMultilevel"/>
    <w:tmpl w:val="C4A6CC8A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D5322B"/>
    <w:multiLevelType w:val="hybridMultilevel"/>
    <w:tmpl w:val="A0F09E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2F9F"/>
    <w:multiLevelType w:val="hybridMultilevel"/>
    <w:tmpl w:val="506217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713D8"/>
    <w:multiLevelType w:val="hybridMultilevel"/>
    <w:tmpl w:val="E884CF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508A5"/>
    <w:multiLevelType w:val="hybridMultilevel"/>
    <w:tmpl w:val="D6867B5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885020"/>
    <w:multiLevelType w:val="hybridMultilevel"/>
    <w:tmpl w:val="6166FB4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80527"/>
    <w:multiLevelType w:val="hybridMultilevel"/>
    <w:tmpl w:val="C7B6371E"/>
    <w:lvl w:ilvl="0" w:tplc="13BC5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5F43"/>
    <w:multiLevelType w:val="hybridMultilevel"/>
    <w:tmpl w:val="8378F0A4"/>
    <w:lvl w:ilvl="0" w:tplc="D90A0D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692A7F"/>
    <w:multiLevelType w:val="hybridMultilevel"/>
    <w:tmpl w:val="BD6C7166"/>
    <w:lvl w:ilvl="0" w:tplc="ED7A28EE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9C18C0"/>
    <w:multiLevelType w:val="hybridMultilevel"/>
    <w:tmpl w:val="3DAA1CAA"/>
    <w:lvl w:ilvl="0" w:tplc="7C3ECB0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E3196"/>
    <w:multiLevelType w:val="hybridMultilevel"/>
    <w:tmpl w:val="F07E9068"/>
    <w:lvl w:ilvl="0" w:tplc="66C6194C">
      <w:numFmt w:val="bullet"/>
      <w:lvlText w:val="o"/>
      <w:lvlJc w:val="left"/>
      <w:pPr>
        <w:ind w:left="962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D86437D0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2" w:tplc="6FA44110">
      <w:numFmt w:val="bullet"/>
      <w:lvlText w:val="•"/>
      <w:lvlJc w:val="left"/>
      <w:pPr>
        <w:ind w:left="2476" w:hanging="360"/>
      </w:pPr>
      <w:rPr>
        <w:rFonts w:hint="default"/>
        <w:lang w:val="de-DE" w:eastAsia="en-US" w:bidi="ar-SA"/>
      </w:rPr>
    </w:lvl>
    <w:lvl w:ilvl="3" w:tplc="7A4083AE">
      <w:numFmt w:val="bullet"/>
      <w:lvlText w:val="•"/>
      <w:lvlJc w:val="left"/>
      <w:pPr>
        <w:ind w:left="3412" w:hanging="360"/>
      </w:pPr>
      <w:rPr>
        <w:rFonts w:hint="default"/>
        <w:lang w:val="de-DE" w:eastAsia="en-US" w:bidi="ar-SA"/>
      </w:rPr>
    </w:lvl>
    <w:lvl w:ilvl="4" w:tplc="353EDC1E">
      <w:numFmt w:val="bullet"/>
      <w:lvlText w:val="•"/>
      <w:lvlJc w:val="left"/>
      <w:pPr>
        <w:ind w:left="4348" w:hanging="360"/>
      </w:pPr>
      <w:rPr>
        <w:rFonts w:hint="default"/>
        <w:lang w:val="de-DE" w:eastAsia="en-US" w:bidi="ar-SA"/>
      </w:rPr>
    </w:lvl>
    <w:lvl w:ilvl="5" w:tplc="2516130A">
      <w:numFmt w:val="bullet"/>
      <w:lvlText w:val="•"/>
      <w:lvlJc w:val="left"/>
      <w:pPr>
        <w:ind w:left="5285" w:hanging="360"/>
      </w:pPr>
      <w:rPr>
        <w:rFonts w:hint="default"/>
        <w:lang w:val="de-DE" w:eastAsia="en-US" w:bidi="ar-SA"/>
      </w:rPr>
    </w:lvl>
    <w:lvl w:ilvl="6" w:tplc="AF4687CE">
      <w:numFmt w:val="bullet"/>
      <w:lvlText w:val="•"/>
      <w:lvlJc w:val="left"/>
      <w:pPr>
        <w:ind w:left="6221" w:hanging="360"/>
      </w:pPr>
      <w:rPr>
        <w:rFonts w:hint="default"/>
        <w:lang w:val="de-DE" w:eastAsia="en-US" w:bidi="ar-SA"/>
      </w:rPr>
    </w:lvl>
    <w:lvl w:ilvl="7" w:tplc="7E7E1ADC">
      <w:numFmt w:val="bullet"/>
      <w:lvlText w:val="•"/>
      <w:lvlJc w:val="left"/>
      <w:pPr>
        <w:ind w:left="7157" w:hanging="360"/>
      </w:pPr>
      <w:rPr>
        <w:rFonts w:hint="default"/>
        <w:lang w:val="de-DE" w:eastAsia="en-US" w:bidi="ar-SA"/>
      </w:rPr>
    </w:lvl>
    <w:lvl w:ilvl="8" w:tplc="AB1E203E">
      <w:numFmt w:val="bullet"/>
      <w:lvlText w:val="•"/>
      <w:lvlJc w:val="left"/>
      <w:pPr>
        <w:ind w:left="8093" w:hanging="360"/>
      </w:pPr>
      <w:rPr>
        <w:rFonts w:hint="default"/>
        <w:lang w:val="de-DE" w:eastAsia="en-US" w:bidi="ar-SA"/>
      </w:rPr>
    </w:lvl>
  </w:abstractNum>
  <w:abstractNum w:abstractNumId="17" w15:restartNumberingAfterBreak="0">
    <w:nsid w:val="766F4071"/>
    <w:multiLevelType w:val="hybridMultilevel"/>
    <w:tmpl w:val="EB3E4488"/>
    <w:lvl w:ilvl="0" w:tplc="BAC6C2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116540">
    <w:abstractNumId w:val="16"/>
  </w:num>
  <w:num w:numId="2" w16cid:durableId="56709627">
    <w:abstractNumId w:val="7"/>
  </w:num>
  <w:num w:numId="3" w16cid:durableId="1542935107">
    <w:abstractNumId w:val="7"/>
  </w:num>
  <w:num w:numId="4" w16cid:durableId="559902818">
    <w:abstractNumId w:val="2"/>
  </w:num>
  <w:num w:numId="5" w16cid:durableId="2010937091">
    <w:abstractNumId w:val="6"/>
  </w:num>
  <w:num w:numId="6" w16cid:durableId="1370833852">
    <w:abstractNumId w:val="10"/>
  </w:num>
  <w:num w:numId="7" w16cid:durableId="615914061">
    <w:abstractNumId w:val="8"/>
  </w:num>
  <w:num w:numId="8" w16cid:durableId="2134708287">
    <w:abstractNumId w:val="9"/>
  </w:num>
  <w:num w:numId="9" w16cid:durableId="1080520027">
    <w:abstractNumId w:val="0"/>
  </w:num>
  <w:num w:numId="10" w16cid:durableId="1602833639">
    <w:abstractNumId w:val="12"/>
  </w:num>
  <w:num w:numId="11" w16cid:durableId="1513059769">
    <w:abstractNumId w:val="1"/>
  </w:num>
  <w:num w:numId="12" w16cid:durableId="872498955">
    <w:abstractNumId w:val="11"/>
  </w:num>
  <w:num w:numId="13" w16cid:durableId="469635752">
    <w:abstractNumId w:val="13"/>
  </w:num>
  <w:num w:numId="14" w16cid:durableId="1230464387">
    <w:abstractNumId w:val="4"/>
  </w:num>
  <w:num w:numId="15" w16cid:durableId="1770612814">
    <w:abstractNumId w:val="15"/>
  </w:num>
  <w:num w:numId="16" w16cid:durableId="1283195135">
    <w:abstractNumId w:val="5"/>
  </w:num>
  <w:num w:numId="17" w16cid:durableId="1944262079">
    <w:abstractNumId w:val="3"/>
  </w:num>
  <w:num w:numId="18" w16cid:durableId="23094014">
    <w:abstractNumId w:val="14"/>
  </w:num>
  <w:num w:numId="19" w16cid:durableId="20954748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05"/>
    <w:rsid w:val="000147B0"/>
    <w:rsid w:val="00020800"/>
    <w:rsid w:val="00024E7B"/>
    <w:rsid w:val="0003387F"/>
    <w:rsid w:val="00052052"/>
    <w:rsid w:val="000575A3"/>
    <w:rsid w:val="000577BC"/>
    <w:rsid w:val="00067B3C"/>
    <w:rsid w:val="000717AF"/>
    <w:rsid w:val="00075AF7"/>
    <w:rsid w:val="00097C83"/>
    <w:rsid w:val="000A16FA"/>
    <w:rsid w:val="000A74C6"/>
    <w:rsid w:val="000B5A3A"/>
    <w:rsid w:val="000C490D"/>
    <w:rsid w:val="00124EAD"/>
    <w:rsid w:val="00171D7F"/>
    <w:rsid w:val="001739EE"/>
    <w:rsid w:val="001947C5"/>
    <w:rsid w:val="001C45F8"/>
    <w:rsid w:val="001C5376"/>
    <w:rsid w:val="001C7599"/>
    <w:rsid w:val="001D081A"/>
    <w:rsid w:val="001D12C7"/>
    <w:rsid w:val="001D7AB5"/>
    <w:rsid w:val="001E1ADF"/>
    <w:rsid w:val="001F318A"/>
    <w:rsid w:val="001F32BB"/>
    <w:rsid w:val="00223DC7"/>
    <w:rsid w:val="00242C4D"/>
    <w:rsid w:val="00245855"/>
    <w:rsid w:val="00265359"/>
    <w:rsid w:val="00271C35"/>
    <w:rsid w:val="0027731D"/>
    <w:rsid w:val="0028596A"/>
    <w:rsid w:val="00291DB2"/>
    <w:rsid w:val="00297905"/>
    <w:rsid w:val="002A0DFC"/>
    <w:rsid w:val="002C2ED6"/>
    <w:rsid w:val="002D71B8"/>
    <w:rsid w:val="002F5340"/>
    <w:rsid w:val="003064E5"/>
    <w:rsid w:val="00323F88"/>
    <w:rsid w:val="0033082B"/>
    <w:rsid w:val="003317B5"/>
    <w:rsid w:val="00346771"/>
    <w:rsid w:val="00381F03"/>
    <w:rsid w:val="003A35DA"/>
    <w:rsid w:val="003B2531"/>
    <w:rsid w:val="003B6742"/>
    <w:rsid w:val="003C09E8"/>
    <w:rsid w:val="003C61CE"/>
    <w:rsid w:val="003D7A37"/>
    <w:rsid w:val="003F1699"/>
    <w:rsid w:val="00411E8D"/>
    <w:rsid w:val="0041458D"/>
    <w:rsid w:val="00420DD9"/>
    <w:rsid w:val="0043325C"/>
    <w:rsid w:val="00451A43"/>
    <w:rsid w:val="00451D80"/>
    <w:rsid w:val="00462B44"/>
    <w:rsid w:val="00481EDF"/>
    <w:rsid w:val="00492D41"/>
    <w:rsid w:val="00493033"/>
    <w:rsid w:val="004C017E"/>
    <w:rsid w:val="004D1890"/>
    <w:rsid w:val="004D36DF"/>
    <w:rsid w:val="004D646C"/>
    <w:rsid w:val="004F6189"/>
    <w:rsid w:val="00510410"/>
    <w:rsid w:val="0052123D"/>
    <w:rsid w:val="00541FC4"/>
    <w:rsid w:val="005463F9"/>
    <w:rsid w:val="0057627E"/>
    <w:rsid w:val="00595D4C"/>
    <w:rsid w:val="005962EC"/>
    <w:rsid w:val="005A0A43"/>
    <w:rsid w:val="005E0E25"/>
    <w:rsid w:val="005F2D56"/>
    <w:rsid w:val="0060270E"/>
    <w:rsid w:val="006134F3"/>
    <w:rsid w:val="00633BAF"/>
    <w:rsid w:val="00652041"/>
    <w:rsid w:val="0065302A"/>
    <w:rsid w:val="0065614C"/>
    <w:rsid w:val="00673772"/>
    <w:rsid w:val="00675859"/>
    <w:rsid w:val="006858FB"/>
    <w:rsid w:val="00691146"/>
    <w:rsid w:val="006A1F95"/>
    <w:rsid w:val="006C5CA5"/>
    <w:rsid w:val="006D2E77"/>
    <w:rsid w:val="006E119C"/>
    <w:rsid w:val="006E7DA0"/>
    <w:rsid w:val="00700AB2"/>
    <w:rsid w:val="00750B7F"/>
    <w:rsid w:val="00755959"/>
    <w:rsid w:val="00762C34"/>
    <w:rsid w:val="00763437"/>
    <w:rsid w:val="00773284"/>
    <w:rsid w:val="00780AE7"/>
    <w:rsid w:val="007E549D"/>
    <w:rsid w:val="00803F7C"/>
    <w:rsid w:val="00817DE5"/>
    <w:rsid w:val="0082413E"/>
    <w:rsid w:val="008260A1"/>
    <w:rsid w:val="00854B04"/>
    <w:rsid w:val="008671F6"/>
    <w:rsid w:val="0087759E"/>
    <w:rsid w:val="00881FE3"/>
    <w:rsid w:val="008C1ED6"/>
    <w:rsid w:val="008C737B"/>
    <w:rsid w:val="008F1D28"/>
    <w:rsid w:val="00902619"/>
    <w:rsid w:val="00971E32"/>
    <w:rsid w:val="00975658"/>
    <w:rsid w:val="009761CA"/>
    <w:rsid w:val="00985F69"/>
    <w:rsid w:val="00994DAC"/>
    <w:rsid w:val="009A2B07"/>
    <w:rsid w:val="009A6FB8"/>
    <w:rsid w:val="009B3136"/>
    <w:rsid w:val="009B3901"/>
    <w:rsid w:val="009B5396"/>
    <w:rsid w:val="009B6573"/>
    <w:rsid w:val="009C39D1"/>
    <w:rsid w:val="009D1A32"/>
    <w:rsid w:val="009E5E3D"/>
    <w:rsid w:val="009E6157"/>
    <w:rsid w:val="00A05B39"/>
    <w:rsid w:val="00A13310"/>
    <w:rsid w:val="00A33AE5"/>
    <w:rsid w:val="00A57106"/>
    <w:rsid w:val="00A61D9E"/>
    <w:rsid w:val="00A71D22"/>
    <w:rsid w:val="00A7399B"/>
    <w:rsid w:val="00A753F7"/>
    <w:rsid w:val="00A80718"/>
    <w:rsid w:val="00A82E3E"/>
    <w:rsid w:val="00A82EDB"/>
    <w:rsid w:val="00A842BB"/>
    <w:rsid w:val="00AD5332"/>
    <w:rsid w:val="00AD5B16"/>
    <w:rsid w:val="00AF7032"/>
    <w:rsid w:val="00B10D7B"/>
    <w:rsid w:val="00B14DA0"/>
    <w:rsid w:val="00B47D25"/>
    <w:rsid w:val="00B53C17"/>
    <w:rsid w:val="00B616FE"/>
    <w:rsid w:val="00B66312"/>
    <w:rsid w:val="00B80BEB"/>
    <w:rsid w:val="00B82C65"/>
    <w:rsid w:val="00BC6365"/>
    <w:rsid w:val="00BE6AF0"/>
    <w:rsid w:val="00C146B7"/>
    <w:rsid w:val="00C2603B"/>
    <w:rsid w:val="00C262B4"/>
    <w:rsid w:val="00C41708"/>
    <w:rsid w:val="00C4634C"/>
    <w:rsid w:val="00C877EC"/>
    <w:rsid w:val="00CB6419"/>
    <w:rsid w:val="00CD796E"/>
    <w:rsid w:val="00D25AE1"/>
    <w:rsid w:val="00D3336D"/>
    <w:rsid w:val="00DA39F4"/>
    <w:rsid w:val="00DA663C"/>
    <w:rsid w:val="00DA70EB"/>
    <w:rsid w:val="00DB7008"/>
    <w:rsid w:val="00DD1067"/>
    <w:rsid w:val="00DD29A7"/>
    <w:rsid w:val="00DD572A"/>
    <w:rsid w:val="00E10459"/>
    <w:rsid w:val="00E368E0"/>
    <w:rsid w:val="00E37768"/>
    <w:rsid w:val="00E763AB"/>
    <w:rsid w:val="00E76B33"/>
    <w:rsid w:val="00E87575"/>
    <w:rsid w:val="00E92A44"/>
    <w:rsid w:val="00EA1F1D"/>
    <w:rsid w:val="00EA2B1E"/>
    <w:rsid w:val="00EC51C5"/>
    <w:rsid w:val="00ED14AD"/>
    <w:rsid w:val="00ED6A68"/>
    <w:rsid w:val="00EF1D5B"/>
    <w:rsid w:val="00F20940"/>
    <w:rsid w:val="00F25539"/>
    <w:rsid w:val="00F30D6D"/>
    <w:rsid w:val="00F3681C"/>
    <w:rsid w:val="00F60F73"/>
    <w:rsid w:val="00F722FB"/>
    <w:rsid w:val="00F82FFD"/>
    <w:rsid w:val="00F93C67"/>
    <w:rsid w:val="00FB4E24"/>
    <w:rsid w:val="00FC3598"/>
    <w:rsid w:val="00FE17E5"/>
    <w:rsid w:val="00FE1A73"/>
    <w:rsid w:val="00FE243F"/>
    <w:rsid w:val="0653AD1E"/>
    <w:rsid w:val="1CBEE8D0"/>
    <w:rsid w:val="1D9D2FB7"/>
    <w:rsid w:val="208BCD36"/>
    <w:rsid w:val="26B60C9A"/>
    <w:rsid w:val="27C7491C"/>
    <w:rsid w:val="3BFB7154"/>
    <w:rsid w:val="4BAE6F0D"/>
    <w:rsid w:val="51111F6B"/>
    <w:rsid w:val="560D9223"/>
    <w:rsid w:val="599456A9"/>
    <w:rsid w:val="5CDC64C3"/>
    <w:rsid w:val="6D349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87D97F"/>
  <w15:docId w15:val="{01B69A6E-5773-4793-8BF5-7EBAF5B4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10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20"/>
      <w:ind w:left="109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  <w:pPr>
      <w:ind w:left="962" w:hanging="28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A33A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3AE5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33A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3AE5"/>
    <w:rPr>
      <w:rFonts w:ascii="Calibri" w:eastAsia="Calibri" w:hAnsi="Calibri" w:cs="Calibri"/>
      <w:lang w:val="de-DE"/>
    </w:rPr>
  </w:style>
  <w:style w:type="table" w:styleId="Tabellenraster">
    <w:name w:val="Table Grid"/>
    <w:basedOn w:val="NormaleTabelle"/>
    <w:uiPriority w:val="39"/>
    <w:rsid w:val="0026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780AE7"/>
    <w:pPr>
      <w:widowControl/>
      <w:autoSpaceDE/>
      <w:autoSpaceDN/>
    </w:pPr>
    <w:rPr>
      <w:rFonts w:ascii="Arial" w:eastAsia="Times New Roman" w:hAnsi="Arial" w:cs="Arial"/>
      <w:color w:val="000000"/>
      <w:sz w:val="15"/>
      <w:szCs w:val="15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780AE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0AE7"/>
    <w:rPr>
      <w:color w:val="605E5C"/>
      <w:shd w:val="clear" w:color="auto" w:fill="E1DFDD"/>
    </w:rPr>
  </w:style>
  <w:style w:type="character" w:customStyle="1" w:styleId="s1">
    <w:name w:val="s1"/>
    <w:basedOn w:val="Absatz-Standardschriftart"/>
    <w:rsid w:val="006134F3"/>
    <w:rPr>
      <w:color w:val="FB0007"/>
    </w:rPr>
  </w:style>
  <w:style w:type="paragraph" w:styleId="KeinLeerraum">
    <w:name w:val="No Spacing"/>
    <w:uiPriority w:val="1"/>
    <w:qFormat/>
    <w:rsid w:val="00762C34"/>
    <w:pPr>
      <w:widowControl/>
      <w:autoSpaceDE/>
      <w:autoSpaceDN/>
    </w:pPr>
    <w:rPr>
      <w:rFonts w:eastAsiaTheme="minorEastAsia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36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36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36DF"/>
    <w:rPr>
      <w:rFonts w:ascii="Calibri" w:eastAsia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36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36DF"/>
    <w:rPr>
      <w:rFonts w:ascii="Calibri" w:eastAsia="Calibri" w:hAnsi="Calibri" w:cs="Calibri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wissvolley.triagonal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hop.kustom.ch/produkt-kategorie/swiss-volley-schiedsricht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vra.ch/" TargetMode="External"/><Relationship Id="rId2" Type="http://schemas.openxmlformats.org/officeDocument/2006/relationships/hyperlink" Target="mailto:gs@svra.ch" TargetMode="External"/><Relationship Id="rId1" Type="http://schemas.openxmlformats.org/officeDocument/2006/relationships/hyperlink" Target="http://www.svra.ch/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gs@svr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84c16-03fd-4b85-8a56-987bcdd7774c" xsi:nil="true"/>
    <lcf76f155ced4ddcb4097134ff3c332f xmlns="b36833c1-2a35-43c9-bf24-d81a21e123f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5628CD3C27E41847DA478110728AD" ma:contentTypeVersion="15" ma:contentTypeDescription="Create a new document." ma:contentTypeScope="" ma:versionID="3fd39a2490c407d4c862d808fc26f023">
  <xsd:schema xmlns:xsd="http://www.w3.org/2001/XMLSchema" xmlns:xs="http://www.w3.org/2001/XMLSchema" xmlns:p="http://schemas.microsoft.com/office/2006/metadata/properties" xmlns:ns1="http://schemas.microsoft.com/sharepoint/v3" xmlns:ns2="05684c16-03fd-4b85-8a56-987bcdd7774c" xmlns:ns3="b36833c1-2a35-43c9-bf24-d81a21e123f2" targetNamespace="http://schemas.microsoft.com/office/2006/metadata/properties" ma:root="true" ma:fieldsID="bba59d638d330dc8f8a2c115cddeb8ec" ns1:_="" ns2:_="" ns3:_="">
    <xsd:import namespace="http://schemas.microsoft.com/sharepoint/v3"/>
    <xsd:import namespace="05684c16-03fd-4b85-8a56-987bcdd7774c"/>
    <xsd:import namespace="b36833c1-2a35-43c9-bf24-d81a21e123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84c16-03fd-4b85-8a56-987bcdd777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e78f4b-f0d1-468c-99f8-a47735043692}" ma:internalName="TaxCatchAll" ma:showField="CatchAllData" ma:web="05684c16-03fd-4b85-8a56-987bcdd77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33c1-2a35-43c9-bf24-d81a21e12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0d9dfe-5618-4a1d-be93-9725741576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F1547-54FA-4DEE-864F-A44EF3E49F0F}">
  <ds:schemaRefs>
    <ds:schemaRef ds:uri="http://schemas.microsoft.com/office/2006/metadata/properties"/>
    <ds:schemaRef ds:uri="http://schemas.microsoft.com/office/infopath/2007/PartnerControls"/>
    <ds:schemaRef ds:uri="05684c16-03fd-4b85-8a56-987bcdd7774c"/>
    <ds:schemaRef ds:uri="b36833c1-2a35-43c9-bf24-d81a21e123f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6E9A44-DB89-4041-A5D6-AA2ADE4B6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EC638-1408-4BFB-A63B-99C8A3B14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684c16-03fd-4b85-8a56-987bcdd7774c"/>
    <ds:schemaRef ds:uri="b36833c1-2a35-43c9-bf24-d81a21e12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4524</Characters>
  <Application>Microsoft Office Word</Application>
  <DocSecurity>4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Vorlage</dc:title>
  <dc:creator>Swiss Volley Region Aargau</dc:creator>
  <cp:lastModifiedBy>Sandra Ryf</cp:lastModifiedBy>
  <cp:revision>2</cp:revision>
  <dcterms:created xsi:type="dcterms:W3CDTF">2026-02-16T21:52:00Z</dcterms:created>
  <dcterms:modified xsi:type="dcterms:W3CDTF">2026-02-16T21:52:00Z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2023-12-09T00:00:00Z</vt:filetime>
  </property>
  <property fmtid="{D5CDD505-2E9C-101B-9397-08002B2CF9AE}" pid="5" name="ContentTypeId">
    <vt:lpwstr>0x010100F7A5628CD3C27E41847DA478110728AD</vt:lpwstr>
  </property>
  <property fmtid="{D5CDD505-2E9C-101B-9397-08002B2CF9AE}" pid="6" name="MediaServiceImageTags">
    <vt:lpwstr/>
  </property>
  <property fmtid="{D5CDD505-2E9C-101B-9397-08002B2CF9AE}" pid="7" name="MSIP_Label_90c2fedb-0da6-4717-8531-d16a1b9930f4_Enabled">
    <vt:lpwstr>true</vt:lpwstr>
  </property>
  <property fmtid="{D5CDD505-2E9C-101B-9397-08002B2CF9AE}" pid="8" name="MSIP_Label_90c2fedb-0da6-4717-8531-d16a1b9930f4_SetDate">
    <vt:lpwstr>2026-01-19T09:33:44Z</vt:lpwstr>
  </property>
  <property fmtid="{D5CDD505-2E9C-101B-9397-08002B2CF9AE}" pid="9" name="MSIP_Label_90c2fedb-0da6-4717-8531-d16a1b9930f4_Method">
    <vt:lpwstr>Standard</vt:lpwstr>
  </property>
  <property fmtid="{D5CDD505-2E9C-101B-9397-08002B2CF9AE}" pid="10" name="MSIP_Label_90c2fedb-0da6-4717-8531-d16a1b9930f4_Name">
    <vt:lpwstr>90c2fedb-0da6-4717-8531-d16a1b9930f4</vt:lpwstr>
  </property>
  <property fmtid="{D5CDD505-2E9C-101B-9397-08002B2CF9AE}" pid="11" name="MSIP_Label_90c2fedb-0da6-4717-8531-d16a1b9930f4_SiteId">
    <vt:lpwstr>45597f60-6e37-4be7-acfb-4c9e23b261ea</vt:lpwstr>
  </property>
  <property fmtid="{D5CDD505-2E9C-101B-9397-08002B2CF9AE}" pid="12" name="MSIP_Label_90c2fedb-0da6-4717-8531-d16a1b9930f4_ActionId">
    <vt:lpwstr>8a791f44-d494-42f8-b705-ecb3bdc9a3d1</vt:lpwstr>
  </property>
  <property fmtid="{D5CDD505-2E9C-101B-9397-08002B2CF9AE}" pid="13" name="MSIP_Label_90c2fedb-0da6-4717-8531-d16a1b9930f4_ContentBits">
    <vt:lpwstr>0</vt:lpwstr>
  </property>
  <property fmtid="{D5CDD505-2E9C-101B-9397-08002B2CF9AE}" pid="14" name="MSIP_Label_90c2fedb-0da6-4717-8531-d16a1b9930f4_Tag">
    <vt:lpwstr>10, 3, 0, 1</vt:lpwstr>
  </property>
</Properties>
</file>